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6AC" w:rsidRPr="00DA693E" w:rsidRDefault="000476AC" w:rsidP="000476AC">
      <w:pPr>
        <w:jc w:val="center"/>
        <w:rPr>
          <w:rFonts w:asciiTheme="minorEastAsia" w:eastAsiaTheme="minorEastAsia" w:hAnsiTheme="minorEastAsia" w:cs="黑体" w:hint="eastAsia"/>
          <w:b/>
          <w:bCs/>
          <w:sz w:val="52"/>
          <w:szCs w:val="52"/>
        </w:rPr>
      </w:pPr>
    </w:p>
    <w:p w:rsidR="000476AC" w:rsidRPr="00DA693E" w:rsidRDefault="000476AC" w:rsidP="000476AC">
      <w:pPr>
        <w:jc w:val="center"/>
        <w:rPr>
          <w:rFonts w:asciiTheme="minorEastAsia" w:eastAsiaTheme="minorEastAsia" w:hAnsiTheme="minorEastAsia" w:cs="黑体"/>
          <w:b/>
          <w:bCs/>
          <w:sz w:val="52"/>
          <w:szCs w:val="52"/>
        </w:rPr>
      </w:pPr>
    </w:p>
    <w:p w:rsidR="000476AC" w:rsidRPr="00DA693E" w:rsidRDefault="000476AC" w:rsidP="000476AC">
      <w:pPr>
        <w:jc w:val="center"/>
        <w:rPr>
          <w:rFonts w:asciiTheme="minorEastAsia" w:eastAsiaTheme="minorEastAsia" w:hAnsiTheme="minorEastAsia" w:cs="黑体"/>
          <w:b/>
          <w:bCs/>
          <w:sz w:val="52"/>
          <w:szCs w:val="52"/>
        </w:rPr>
      </w:pPr>
      <w:r w:rsidRPr="00DA693E">
        <w:rPr>
          <w:rFonts w:asciiTheme="minorEastAsia" w:eastAsiaTheme="minorEastAsia" w:hAnsiTheme="minorEastAsia" w:cs="黑体" w:hint="eastAsia"/>
          <w:b/>
          <w:bCs/>
          <w:sz w:val="52"/>
          <w:szCs w:val="52"/>
        </w:rPr>
        <w:t>福建省东南电化股份有限公司</w:t>
      </w:r>
    </w:p>
    <w:p w:rsidR="000476AC" w:rsidRPr="00DA693E" w:rsidRDefault="00E92995" w:rsidP="000476AC">
      <w:pPr>
        <w:jc w:val="center"/>
        <w:rPr>
          <w:rFonts w:asciiTheme="minorEastAsia" w:eastAsiaTheme="minorEastAsia" w:hAnsiTheme="minorEastAsia" w:cs="黑体"/>
          <w:b/>
          <w:bCs/>
          <w:sz w:val="52"/>
          <w:szCs w:val="52"/>
        </w:rPr>
      </w:pPr>
      <w:r w:rsidRPr="00DA693E">
        <w:rPr>
          <w:rFonts w:asciiTheme="minorEastAsia" w:eastAsiaTheme="minorEastAsia" w:hAnsiTheme="minorEastAsia" w:cs="黑体" w:hint="eastAsia"/>
          <w:b/>
          <w:bCs/>
          <w:sz w:val="52"/>
          <w:szCs w:val="52"/>
        </w:rPr>
        <w:t>废聚氯乙烯</w:t>
      </w:r>
      <w:r w:rsidR="000476AC" w:rsidRPr="00DA693E">
        <w:rPr>
          <w:rFonts w:asciiTheme="minorEastAsia" w:eastAsiaTheme="minorEastAsia" w:hAnsiTheme="minorEastAsia" w:cs="黑体" w:hint="eastAsia"/>
          <w:b/>
          <w:bCs/>
          <w:sz w:val="52"/>
          <w:szCs w:val="52"/>
        </w:rPr>
        <w:t>销售项目</w:t>
      </w:r>
    </w:p>
    <w:p w:rsidR="000476AC" w:rsidRPr="00DA693E" w:rsidRDefault="000476AC" w:rsidP="000476AC">
      <w:pPr>
        <w:jc w:val="center"/>
        <w:rPr>
          <w:rFonts w:asciiTheme="minorEastAsia" w:eastAsiaTheme="minorEastAsia" w:hAnsiTheme="minorEastAsia" w:cs="黑体"/>
          <w:b/>
          <w:bCs/>
          <w:sz w:val="52"/>
          <w:szCs w:val="52"/>
        </w:rPr>
      </w:pPr>
    </w:p>
    <w:p w:rsidR="000476AC" w:rsidRPr="00DA693E" w:rsidRDefault="000476AC" w:rsidP="000476AC">
      <w:pPr>
        <w:rPr>
          <w:rFonts w:asciiTheme="minorEastAsia" w:eastAsiaTheme="minorEastAsia" w:hAnsiTheme="minorEastAsia" w:cs="黑体"/>
          <w:b/>
          <w:bCs/>
          <w:sz w:val="52"/>
          <w:szCs w:val="52"/>
        </w:rPr>
      </w:pPr>
    </w:p>
    <w:p w:rsidR="000476AC" w:rsidRPr="00DA693E" w:rsidRDefault="000476AC" w:rsidP="000476AC">
      <w:pPr>
        <w:jc w:val="center"/>
        <w:rPr>
          <w:rFonts w:asciiTheme="minorEastAsia" w:eastAsiaTheme="minorEastAsia" w:hAnsiTheme="minorEastAsia" w:cs="黑体"/>
          <w:b/>
          <w:bCs/>
          <w:sz w:val="52"/>
          <w:szCs w:val="52"/>
        </w:rPr>
      </w:pPr>
      <w:r w:rsidRPr="00DA693E">
        <w:rPr>
          <w:rFonts w:asciiTheme="minorEastAsia" w:eastAsiaTheme="minorEastAsia" w:hAnsiTheme="minorEastAsia" w:cs="黑体" w:hint="eastAsia"/>
          <w:b/>
          <w:bCs/>
          <w:sz w:val="52"/>
          <w:szCs w:val="52"/>
        </w:rPr>
        <w:t>自主比选文件</w:t>
      </w:r>
    </w:p>
    <w:p w:rsidR="000476AC" w:rsidRPr="00DA693E" w:rsidRDefault="000476AC" w:rsidP="000476AC">
      <w:pPr>
        <w:jc w:val="center"/>
        <w:rPr>
          <w:rFonts w:asciiTheme="minorEastAsia" w:eastAsiaTheme="minorEastAsia" w:hAnsiTheme="minorEastAsia" w:cs="黑体"/>
          <w:b/>
          <w:bCs/>
          <w:sz w:val="52"/>
          <w:szCs w:val="52"/>
        </w:rPr>
      </w:pPr>
    </w:p>
    <w:p w:rsidR="000476AC" w:rsidRPr="00DA693E" w:rsidRDefault="000476AC" w:rsidP="000476AC">
      <w:pPr>
        <w:jc w:val="center"/>
        <w:rPr>
          <w:rFonts w:asciiTheme="minorEastAsia" w:eastAsiaTheme="minorEastAsia" w:hAnsiTheme="minorEastAsia" w:cs="黑体"/>
          <w:b/>
          <w:bCs/>
          <w:sz w:val="52"/>
          <w:szCs w:val="52"/>
        </w:rPr>
      </w:pPr>
    </w:p>
    <w:p w:rsidR="000476AC" w:rsidRPr="00DA693E" w:rsidRDefault="000476AC" w:rsidP="000476AC">
      <w:pPr>
        <w:jc w:val="center"/>
        <w:rPr>
          <w:rFonts w:asciiTheme="minorEastAsia" w:eastAsiaTheme="minorEastAsia" w:hAnsiTheme="minorEastAsia" w:cs="黑体"/>
          <w:b/>
          <w:bCs/>
          <w:sz w:val="52"/>
          <w:szCs w:val="52"/>
        </w:rPr>
      </w:pPr>
    </w:p>
    <w:p w:rsidR="000476AC" w:rsidRPr="00DA693E" w:rsidRDefault="000476AC" w:rsidP="000476AC">
      <w:pPr>
        <w:jc w:val="center"/>
        <w:rPr>
          <w:rFonts w:asciiTheme="minorEastAsia" w:eastAsiaTheme="minorEastAsia" w:hAnsiTheme="minorEastAsia" w:cs="黑体"/>
          <w:b/>
          <w:bCs/>
          <w:sz w:val="52"/>
          <w:szCs w:val="52"/>
        </w:rPr>
      </w:pPr>
    </w:p>
    <w:p w:rsidR="000476AC" w:rsidRPr="00DA693E" w:rsidRDefault="000476AC" w:rsidP="000476AC">
      <w:pPr>
        <w:jc w:val="center"/>
        <w:rPr>
          <w:rFonts w:asciiTheme="minorEastAsia" w:eastAsiaTheme="minorEastAsia" w:hAnsiTheme="minorEastAsia" w:cs="黑体"/>
          <w:b/>
          <w:bCs/>
          <w:sz w:val="52"/>
          <w:szCs w:val="52"/>
        </w:rPr>
      </w:pPr>
    </w:p>
    <w:p w:rsidR="000476AC" w:rsidRPr="00DA693E" w:rsidRDefault="000476AC" w:rsidP="000476AC">
      <w:pPr>
        <w:jc w:val="center"/>
        <w:rPr>
          <w:rFonts w:asciiTheme="minorEastAsia" w:eastAsiaTheme="minorEastAsia" w:hAnsiTheme="minorEastAsia" w:cs="黑体"/>
          <w:b/>
          <w:bCs/>
          <w:sz w:val="32"/>
          <w:szCs w:val="32"/>
        </w:rPr>
      </w:pPr>
      <w:r w:rsidRPr="00DA693E">
        <w:rPr>
          <w:rFonts w:asciiTheme="minorEastAsia" w:eastAsiaTheme="minorEastAsia" w:hAnsiTheme="minorEastAsia" w:cs="黑体" w:hint="eastAsia"/>
          <w:b/>
          <w:bCs/>
          <w:sz w:val="32"/>
          <w:szCs w:val="32"/>
        </w:rPr>
        <w:t>比选人：福建省东南电化股份有限公司</w:t>
      </w:r>
    </w:p>
    <w:p w:rsidR="000476AC" w:rsidRPr="00DA693E" w:rsidRDefault="000476AC" w:rsidP="000476AC">
      <w:pPr>
        <w:jc w:val="center"/>
        <w:rPr>
          <w:rFonts w:asciiTheme="minorEastAsia" w:eastAsiaTheme="minorEastAsia" w:hAnsiTheme="minorEastAsia" w:cs="黑体"/>
          <w:b/>
          <w:bCs/>
          <w:sz w:val="32"/>
          <w:szCs w:val="32"/>
        </w:rPr>
      </w:pPr>
      <w:r w:rsidRPr="00DA693E">
        <w:rPr>
          <w:rFonts w:asciiTheme="minorEastAsia" w:eastAsiaTheme="minorEastAsia" w:hAnsiTheme="minorEastAsia" w:cs="黑体" w:hint="eastAsia"/>
          <w:b/>
          <w:bCs/>
          <w:sz w:val="32"/>
          <w:szCs w:val="32"/>
        </w:rPr>
        <w:t>二〇一四年</w:t>
      </w:r>
      <w:r w:rsidR="002318E8">
        <w:rPr>
          <w:rFonts w:asciiTheme="minorEastAsia" w:eastAsiaTheme="minorEastAsia" w:hAnsiTheme="minorEastAsia" w:cs="黑体" w:hint="eastAsia"/>
          <w:b/>
          <w:bCs/>
          <w:sz w:val="32"/>
          <w:szCs w:val="32"/>
        </w:rPr>
        <w:t>十</w:t>
      </w:r>
      <w:bookmarkStart w:id="0" w:name="_GoBack"/>
      <w:bookmarkEnd w:id="0"/>
      <w:r w:rsidRPr="00DA693E">
        <w:rPr>
          <w:rFonts w:asciiTheme="minorEastAsia" w:eastAsiaTheme="minorEastAsia" w:hAnsiTheme="minorEastAsia" w:cs="黑体" w:hint="eastAsia"/>
          <w:b/>
          <w:bCs/>
          <w:sz w:val="32"/>
          <w:szCs w:val="32"/>
        </w:rPr>
        <w:t>月</w:t>
      </w:r>
    </w:p>
    <w:p w:rsidR="000476AC" w:rsidRPr="00DA693E" w:rsidRDefault="000476AC" w:rsidP="000476AC">
      <w:pPr>
        <w:ind w:firstLineChars="200" w:firstLine="560"/>
        <w:jc w:val="center"/>
        <w:rPr>
          <w:rFonts w:asciiTheme="minorEastAsia" w:eastAsiaTheme="minorEastAsia" w:hAnsiTheme="minorEastAsia" w:cs="宋体"/>
          <w:sz w:val="28"/>
          <w:szCs w:val="28"/>
        </w:rPr>
      </w:pPr>
    </w:p>
    <w:p w:rsidR="000476AC" w:rsidRPr="00DA693E" w:rsidRDefault="000476AC" w:rsidP="000476AC">
      <w:pPr>
        <w:ind w:firstLineChars="200" w:firstLine="560"/>
        <w:jc w:val="center"/>
        <w:rPr>
          <w:rFonts w:asciiTheme="minorEastAsia" w:eastAsiaTheme="minorEastAsia" w:hAnsiTheme="minorEastAsia" w:cs="宋体"/>
          <w:sz w:val="28"/>
          <w:szCs w:val="28"/>
        </w:rPr>
      </w:pPr>
    </w:p>
    <w:p w:rsidR="000476AC" w:rsidRPr="00DA693E" w:rsidRDefault="000476AC" w:rsidP="000476AC">
      <w:pPr>
        <w:jc w:val="center"/>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lastRenderedPageBreak/>
        <w:t>目         录</w:t>
      </w:r>
    </w:p>
    <w:p w:rsidR="000476AC" w:rsidRPr="00DA693E" w:rsidRDefault="000476AC" w:rsidP="000476AC">
      <w:pPr>
        <w:jc w:val="left"/>
        <w:rPr>
          <w:rFonts w:asciiTheme="minorEastAsia" w:eastAsiaTheme="minorEastAsia" w:hAnsiTheme="minorEastAsia" w:cs="宋体"/>
          <w:sz w:val="32"/>
          <w:szCs w:val="32"/>
        </w:rPr>
      </w:pPr>
    </w:p>
    <w:p w:rsidR="000476AC" w:rsidRPr="00DA693E" w:rsidRDefault="000476AC" w:rsidP="000476AC">
      <w:pPr>
        <w:ind w:firstLineChars="225" w:firstLine="720"/>
        <w:jc w:val="left"/>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t>第一章   比选公告</w:t>
      </w:r>
    </w:p>
    <w:p w:rsidR="000476AC" w:rsidRPr="00DA693E" w:rsidRDefault="000476AC" w:rsidP="000476AC">
      <w:pPr>
        <w:ind w:firstLineChars="225" w:firstLine="720"/>
        <w:jc w:val="left"/>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t>第二章   比选须知</w:t>
      </w:r>
    </w:p>
    <w:p w:rsidR="000476AC" w:rsidRPr="00DA693E" w:rsidRDefault="000476AC" w:rsidP="000476AC">
      <w:pPr>
        <w:ind w:firstLineChars="225" w:firstLine="720"/>
        <w:jc w:val="left"/>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t>第三章   参选文件的编制</w:t>
      </w:r>
    </w:p>
    <w:p w:rsidR="000476AC" w:rsidRPr="00DA693E" w:rsidRDefault="000476AC" w:rsidP="000476AC">
      <w:pPr>
        <w:ind w:firstLineChars="225" w:firstLine="720"/>
        <w:jc w:val="left"/>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t>第四章   评比规则</w:t>
      </w:r>
    </w:p>
    <w:p w:rsidR="000476AC" w:rsidRPr="00DA693E" w:rsidRDefault="000476AC" w:rsidP="000476AC">
      <w:pPr>
        <w:ind w:firstLineChars="225" w:firstLine="720"/>
        <w:jc w:val="left"/>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t xml:space="preserve">第五章   </w:t>
      </w:r>
      <w:r w:rsidR="00D05711" w:rsidRPr="00DA693E">
        <w:rPr>
          <w:rFonts w:asciiTheme="minorEastAsia" w:eastAsiaTheme="minorEastAsia" w:hAnsiTheme="minorEastAsia" w:cs="宋体" w:hint="eastAsia"/>
          <w:sz w:val="32"/>
          <w:szCs w:val="32"/>
        </w:rPr>
        <w:t>参选人选定</w:t>
      </w:r>
    </w:p>
    <w:p w:rsidR="000476AC" w:rsidRPr="00DA693E" w:rsidRDefault="000476AC" w:rsidP="000476AC">
      <w:pPr>
        <w:ind w:firstLineChars="225" w:firstLine="720"/>
        <w:jc w:val="left"/>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t>第六章   合同授予</w:t>
      </w:r>
    </w:p>
    <w:p w:rsidR="000476AC" w:rsidRPr="00DA693E" w:rsidRDefault="000476AC" w:rsidP="000476AC">
      <w:pPr>
        <w:tabs>
          <w:tab w:val="left" w:pos="1260"/>
          <w:tab w:val="left" w:pos="1800"/>
        </w:tabs>
        <w:ind w:firstLineChars="225" w:firstLine="720"/>
        <w:jc w:val="left"/>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t>第七章   中选后相关履约要求</w:t>
      </w:r>
    </w:p>
    <w:p w:rsidR="000476AC" w:rsidRPr="00DA693E" w:rsidRDefault="000476AC" w:rsidP="000476AC">
      <w:pPr>
        <w:tabs>
          <w:tab w:val="left" w:pos="1260"/>
          <w:tab w:val="left" w:pos="1800"/>
        </w:tabs>
        <w:ind w:firstLineChars="200" w:firstLine="640"/>
        <w:jc w:val="left"/>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t xml:space="preserve"> 第八章   其它</w:t>
      </w:r>
    </w:p>
    <w:p w:rsidR="000476AC" w:rsidRPr="00DA693E" w:rsidRDefault="000476AC" w:rsidP="000476AC">
      <w:pPr>
        <w:ind w:firstLineChars="225" w:firstLine="720"/>
        <w:jc w:val="left"/>
        <w:rPr>
          <w:rFonts w:asciiTheme="minorEastAsia" w:eastAsiaTheme="minorEastAsia" w:hAnsiTheme="minorEastAsia" w:cs="宋体"/>
          <w:sz w:val="32"/>
          <w:szCs w:val="32"/>
        </w:rPr>
      </w:pPr>
    </w:p>
    <w:p w:rsidR="000476AC" w:rsidRPr="00DA693E" w:rsidRDefault="000476AC" w:rsidP="000476AC">
      <w:pPr>
        <w:ind w:firstLineChars="200" w:firstLine="640"/>
        <w:jc w:val="left"/>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t>附件一：合同</w:t>
      </w:r>
    </w:p>
    <w:p w:rsidR="000476AC" w:rsidRPr="00DA693E" w:rsidRDefault="000476AC" w:rsidP="000476AC">
      <w:pPr>
        <w:ind w:firstLineChars="200" w:firstLine="640"/>
        <w:jc w:val="left"/>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t>附件二：参选报价表</w:t>
      </w:r>
    </w:p>
    <w:p w:rsidR="000476AC" w:rsidRPr="00DA693E" w:rsidRDefault="000476AC" w:rsidP="000476AC">
      <w:pPr>
        <w:ind w:firstLineChars="200" w:firstLine="640"/>
        <w:jc w:val="left"/>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t>附件三：法人授权书</w:t>
      </w:r>
    </w:p>
    <w:p w:rsidR="000476AC" w:rsidRPr="00DA693E" w:rsidRDefault="000476AC" w:rsidP="000476AC">
      <w:pPr>
        <w:snapToGrid w:val="0"/>
        <w:spacing w:line="360" w:lineRule="auto"/>
        <w:ind w:firstLineChars="200" w:firstLine="640"/>
        <w:jc w:val="left"/>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t>附件四：承诺函</w:t>
      </w:r>
    </w:p>
    <w:p w:rsidR="00170193" w:rsidRPr="00DA693E" w:rsidRDefault="00170193" w:rsidP="00170193">
      <w:pPr>
        <w:snapToGrid w:val="0"/>
        <w:spacing w:line="360" w:lineRule="auto"/>
        <w:ind w:firstLineChars="200" w:firstLine="640"/>
        <w:jc w:val="left"/>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t>附件五：退还保证金声明函</w:t>
      </w:r>
    </w:p>
    <w:p w:rsidR="000476AC" w:rsidRPr="00DA693E" w:rsidRDefault="000476AC" w:rsidP="000476AC">
      <w:pPr>
        <w:ind w:firstLineChars="200" w:firstLine="560"/>
        <w:jc w:val="center"/>
        <w:rPr>
          <w:rFonts w:asciiTheme="minorEastAsia" w:eastAsiaTheme="minorEastAsia" w:hAnsiTheme="minorEastAsia" w:cs="宋体"/>
          <w:sz w:val="28"/>
          <w:szCs w:val="28"/>
        </w:rPr>
      </w:pPr>
    </w:p>
    <w:p w:rsidR="000476AC" w:rsidRPr="00DA693E" w:rsidRDefault="000476AC" w:rsidP="000476AC">
      <w:pPr>
        <w:ind w:firstLineChars="200" w:firstLine="560"/>
        <w:jc w:val="center"/>
        <w:rPr>
          <w:rFonts w:asciiTheme="minorEastAsia" w:eastAsiaTheme="minorEastAsia" w:hAnsiTheme="minorEastAsia" w:cs="宋体"/>
          <w:sz w:val="28"/>
          <w:szCs w:val="28"/>
        </w:rPr>
      </w:pPr>
    </w:p>
    <w:p w:rsidR="000476AC" w:rsidRPr="00DA693E" w:rsidRDefault="000476AC" w:rsidP="000476AC">
      <w:pPr>
        <w:ind w:firstLineChars="200" w:firstLine="560"/>
        <w:jc w:val="center"/>
        <w:rPr>
          <w:rFonts w:asciiTheme="minorEastAsia" w:eastAsiaTheme="minorEastAsia" w:hAnsiTheme="minorEastAsia" w:cs="宋体"/>
          <w:sz w:val="28"/>
          <w:szCs w:val="28"/>
        </w:rPr>
      </w:pPr>
    </w:p>
    <w:p w:rsidR="000476AC" w:rsidRPr="00DA693E" w:rsidRDefault="000476AC" w:rsidP="000476AC">
      <w:pPr>
        <w:ind w:firstLineChars="200" w:firstLine="560"/>
        <w:jc w:val="center"/>
        <w:rPr>
          <w:rFonts w:asciiTheme="minorEastAsia" w:eastAsiaTheme="minorEastAsia" w:hAnsiTheme="minorEastAsia" w:cs="宋体"/>
          <w:sz w:val="28"/>
          <w:szCs w:val="28"/>
        </w:rPr>
      </w:pPr>
    </w:p>
    <w:p w:rsidR="000476AC" w:rsidRPr="00DA693E" w:rsidRDefault="000476AC" w:rsidP="00170193">
      <w:pPr>
        <w:rPr>
          <w:rFonts w:asciiTheme="minorEastAsia" w:eastAsiaTheme="minorEastAsia" w:hAnsiTheme="minorEastAsia" w:cs="宋体"/>
          <w:sz w:val="28"/>
          <w:szCs w:val="28"/>
        </w:rPr>
      </w:pPr>
    </w:p>
    <w:p w:rsidR="000476AC" w:rsidRPr="00DA693E" w:rsidRDefault="000476AC" w:rsidP="000476AC">
      <w:pPr>
        <w:ind w:firstLineChars="200" w:firstLine="560"/>
        <w:jc w:val="center"/>
        <w:rPr>
          <w:rFonts w:asciiTheme="minorEastAsia" w:eastAsiaTheme="minorEastAsia" w:hAnsiTheme="minorEastAsia" w:cs="宋体"/>
          <w:sz w:val="28"/>
          <w:szCs w:val="28"/>
        </w:rPr>
      </w:pPr>
    </w:p>
    <w:p w:rsidR="00E4135E" w:rsidRPr="00DA693E" w:rsidRDefault="000476AC" w:rsidP="00E4135E">
      <w:pPr>
        <w:jc w:val="center"/>
        <w:rPr>
          <w:rFonts w:asciiTheme="minorEastAsia" w:eastAsiaTheme="minorEastAsia" w:hAnsiTheme="minorEastAsia" w:cs="宋体"/>
          <w:b/>
          <w:sz w:val="32"/>
          <w:szCs w:val="32"/>
        </w:rPr>
      </w:pPr>
      <w:r w:rsidRPr="00DA693E">
        <w:rPr>
          <w:rFonts w:asciiTheme="minorEastAsia" w:eastAsiaTheme="minorEastAsia" w:hAnsiTheme="minorEastAsia" w:cs="宋体" w:hint="eastAsia"/>
          <w:b/>
          <w:sz w:val="32"/>
          <w:szCs w:val="32"/>
        </w:rPr>
        <w:lastRenderedPageBreak/>
        <w:t>第一章   比选公告</w:t>
      </w:r>
    </w:p>
    <w:p w:rsidR="00E4135E" w:rsidRPr="00DA693E" w:rsidRDefault="00E4135E" w:rsidP="00E4135E">
      <w:pPr>
        <w:rPr>
          <w:rFonts w:asciiTheme="minorEastAsia" w:eastAsiaTheme="minorEastAsia" w:hAnsiTheme="minorEastAsia" w:cs="宋体"/>
          <w:b/>
          <w:sz w:val="28"/>
          <w:szCs w:val="28"/>
        </w:rPr>
      </w:pPr>
      <w:r w:rsidRPr="00DA693E">
        <w:rPr>
          <w:rFonts w:asciiTheme="minorEastAsia" w:eastAsiaTheme="minorEastAsia" w:hAnsiTheme="minorEastAsia" w:cs="宋体" w:hint="eastAsia"/>
          <w:b/>
          <w:sz w:val="28"/>
          <w:szCs w:val="28"/>
        </w:rPr>
        <w:t>1、介绍</w:t>
      </w:r>
    </w:p>
    <w:p w:rsidR="00357015" w:rsidRPr="00DA693E" w:rsidRDefault="00E4135E" w:rsidP="00357015">
      <w:pPr>
        <w:ind w:firstLineChars="200" w:firstLine="560"/>
        <w:jc w:val="left"/>
        <w:rPr>
          <w:rFonts w:asciiTheme="minorEastAsia" w:eastAsiaTheme="minorEastAsia" w:hAnsiTheme="minorEastAsia" w:cs="宋体"/>
          <w:sz w:val="28"/>
          <w:szCs w:val="28"/>
        </w:rPr>
      </w:pPr>
      <w:r w:rsidRPr="00DA693E">
        <w:rPr>
          <w:rFonts w:asciiTheme="minorEastAsia" w:eastAsiaTheme="minorEastAsia" w:hAnsiTheme="minorEastAsia" w:cs="宋体" w:hint="eastAsia"/>
          <w:sz w:val="28"/>
          <w:szCs w:val="28"/>
        </w:rPr>
        <w:t>福建省东南电化股份有限公司</w:t>
      </w:r>
      <w:r w:rsidR="000528A4" w:rsidRPr="00DA693E">
        <w:rPr>
          <w:rFonts w:asciiTheme="minorEastAsia" w:eastAsiaTheme="minorEastAsia" w:hAnsiTheme="minorEastAsia" w:cs="宋体" w:hint="eastAsia"/>
          <w:sz w:val="28"/>
          <w:szCs w:val="28"/>
        </w:rPr>
        <w:t>拟对</w:t>
      </w:r>
      <w:r w:rsidR="00E1359E" w:rsidRPr="00DA693E">
        <w:rPr>
          <w:rFonts w:asciiTheme="minorEastAsia" w:eastAsiaTheme="minorEastAsia" w:hAnsiTheme="minorEastAsia" w:cs="宋体" w:hint="eastAsia"/>
          <w:sz w:val="28"/>
          <w:szCs w:val="28"/>
        </w:rPr>
        <w:t>本</w:t>
      </w:r>
      <w:r w:rsidR="000528A4" w:rsidRPr="00DA693E">
        <w:rPr>
          <w:rFonts w:asciiTheme="minorEastAsia" w:eastAsiaTheme="minorEastAsia" w:hAnsiTheme="minorEastAsia" w:cs="宋体" w:hint="eastAsia"/>
          <w:sz w:val="28"/>
          <w:szCs w:val="28"/>
        </w:rPr>
        <w:t>公司2014</w:t>
      </w:r>
      <w:r w:rsidR="00E1359E" w:rsidRPr="00DA693E">
        <w:rPr>
          <w:rFonts w:asciiTheme="minorEastAsia" w:eastAsiaTheme="minorEastAsia" w:hAnsiTheme="minorEastAsia" w:cs="宋体" w:hint="eastAsia"/>
          <w:sz w:val="28"/>
          <w:szCs w:val="28"/>
        </w:rPr>
        <w:t>年</w:t>
      </w:r>
      <w:r w:rsidR="002318E8" w:rsidRPr="00DA693E">
        <w:rPr>
          <w:rFonts w:asciiTheme="minorEastAsia" w:eastAsiaTheme="minorEastAsia" w:hAnsiTheme="minorEastAsia" w:hint="eastAsia"/>
          <w:sz w:val="28"/>
          <w:szCs w:val="28"/>
        </w:rPr>
        <w:t>1</w:t>
      </w:r>
      <w:r w:rsidR="002318E8">
        <w:rPr>
          <w:rFonts w:asciiTheme="minorEastAsia" w:eastAsiaTheme="minorEastAsia" w:hAnsiTheme="minorEastAsia" w:hint="eastAsia"/>
          <w:sz w:val="28"/>
          <w:szCs w:val="28"/>
        </w:rPr>
        <w:t>1</w:t>
      </w:r>
      <w:r w:rsidR="002318E8" w:rsidRPr="00DA693E">
        <w:rPr>
          <w:rFonts w:asciiTheme="minorEastAsia" w:eastAsiaTheme="minorEastAsia" w:hAnsiTheme="minorEastAsia" w:hint="eastAsia"/>
          <w:sz w:val="28"/>
          <w:szCs w:val="28"/>
        </w:rPr>
        <w:t>月</w:t>
      </w:r>
      <w:r w:rsidR="002318E8">
        <w:rPr>
          <w:rFonts w:asciiTheme="minorEastAsia" w:eastAsiaTheme="minorEastAsia" w:hAnsiTheme="minorEastAsia" w:hint="eastAsia"/>
          <w:sz w:val="28"/>
          <w:szCs w:val="28"/>
        </w:rPr>
        <w:t>16日</w:t>
      </w:r>
      <w:r w:rsidR="000528A4" w:rsidRPr="00DA693E">
        <w:rPr>
          <w:rFonts w:asciiTheme="minorEastAsia" w:eastAsiaTheme="minorEastAsia" w:hAnsiTheme="minorEastAsia" w:cs="宋体" w:hint="eastAsia"/>
          <w:sz w:val="28"/>
          <w:szCs w:val="28"/>
        </w:rPr>
        <w:t>至201</w:t>
      </w:r>
      <w:r w:rsidR="00E92995" w:rsidRPr="00DA693E">
        <w:rPr>
          <w:rFonts w:asciiTheme="minorEastAsia" w:eastAsiaTheme="minorEastAsia" w:hAnsiTheme="minorEastAsia" w:cs="宋体" w:hint="eastAsia"/>
          <w:sz w:val="28"/>
          <w:szCs w:val="28"/>
        </w:rPr>
        <w:t>5</w:t>
      </w:r>
      <w:r w:rsidR="000528A4" w:rsidRPr="00DA693E">
        <w:rPr>
          <w:rFonts w:asciiTheme="minorEastAsia" w:eastAsiaTheme="minorEastAsia" w:hAnsiTheme="minorEastAsia" w:cs="宋体" w:hint="eastAsia"/>
          <w:sz w:val="28"/>
          <w:szCs w:val="28"/>
        </w:rPr>
        <w:t>年</w:t>
      </w:r>
      <w:r w:rsidR="00DA693E" w:rsidRPr="00DA693E">
        <w:rPr>
          <w:rFonts w:asciiTheme="minorEastAsia" w:eastAsiaTheme="minorEastAsia" w:hAnsiTheme="minorEastAsia" w:hint="eastAsia"/>
          <w:sz w:val="28"/>
          <w:szCs w:val="28"/>
        </w:rPr>
        <w:t>1</w:t>
      </w:r>
      <w:r w:rsidR="002318E8">
        <w:rPr>
          <w:rFonts w:asciiTheme="minorEastAsia" w:eastAsiaTheme="minorEastAsia" w:hAnsiTheme="minorEastAsia" w:hint="eastAsia"/>
          <w:sz w:val="28"/>
          <w:szCs w:val="28"/>
        </w:rPr>
        <w:t>2</w:t>
      </w:r>
      <w:r w:rsidR="00F66B5F" w:rsidRPr="00DA693E">
        <w:rPr>
          <w:rFonts w:asciiTheme="minorEastAsia" w:eastAsiaTheme="minorEastAsia" w:hAnsiTheme="minorEastAsia" w:hint="eastAsia"/>
          <w:sz w:val="28"/>
          <w:szCs w:val="28"/>
        </w:rPr>
        <w:t>月</w:t>
      </w:r>
      <w:r w:rsidR="002318E8">
        <w:rPr>
          <w:rFonts w:asciiTheme="minorEastAsia" w:eastAsiaTheme="minorEastAsia" w:hAnsiTheme="minorEastAsia" w:hint="eastAsia"/>
          <w:sz w:val="28"/>
          <w:szCs w:val="28"/>
        </w:rPr>
        <w:t>31</w:t>
      </w:r>
      <w:r w:rsidR="00F66B5F" w:rsidRPr="00DA693E">
        <w:rPr>
          <w:rFonts w:asciiTheme="minorEastAsia" w:eastAsiaTheme="minorEastAsia" w:hAnsiTheme="minorEastAsia" w:hint="eastAsia"/>
          <w:sz w:val="28"/>
          <w:szCs w:val="28"/>
        </w:rPr>
        <w:t>日</w:t>
      </w:r>
      <w:r w:rsidR="00357015" w:rsidRPr="00DA693E">
        <w:rPr>
          <w:rFonts w:asciiTheme="minorEastAsia" w:eastAsiaTheme="minorEastAsia" w:hAnsiTheme="minorEastAsia" w:cs="宋体" w:hint="eastAsia"/>
          <w:sz w:val="28"/>
          <w:szCs w:val="28"/>
        </w:rPr>
        <w:t>PVC</w:t>
      </w:r>
      <w:r w:rsidR="000528A4" w:rsidRPr="00DA693E">
        <w:rPr>
          <w:rFonts w:asciiTheme="minorEastAsia" w:eastAsiaTheme="minorEastAsia" w:hAnsiTheme="minorEastAsia" w:cs="宋体" w:hint="eastAsia"/>
          <w:sz w:val="28"/>
          <w:szCs w:val="28"/>
        </w:rPr>
        <w:t>装置</w:t>
      </w:r>
      <w:r w:rsidR="00357015" w:rsidRPr="00DA693E">
        <w:rPr>
          <w:rFonts w:asciiTheme="minorEastAsia" w:eastAsiaTheme="minorEastAsia" w:hAnsiTheme="minorEastAsia" w:cs="宋体" w:hint="eastAsia"/>
          <w:sz w:val="28"/>
          <w:szCs w:val="28"/>
        </w:rPr>
        <w:t>生产的废聚氯乙烯</w:t>
      </w:r>
      <w:r w:rsidR="000528A4" w:rsidRPr="00DA693E">
        <w:rPr>
          <w:rFonts w:asciiTheme="minorEastAsia" w:eastAsiaTheme="minorEastAsia" w:hAnsiTheme="minorEastAsia" w:cs="宋体" w:hint="eastAsia"/>
          <w:sz w:val="28"/>
          <w:szCs w:val="28"/>
        </w:rPr>
        <w:t>销售</w:t>
      </w:r>
      <w:r w:rsidR="00E1359E" w:rsidRPr="00DA693E">
        <w:rPr>
          <w:rFonts w:asciiTheme="minorEastAsia" w:eastAsiaTheme="minorEastAsia" w:hAnsiTheme="minorEastAsia" w:cs="宋体" w:hint="eastAsia"/>
          <w:sz w:val="28"/>
          <w:szCs w:val="28"/>
        </w:rPr>
        <w:t>等事项进行立项</w:t>
      </w:r>
      <w:r w:rsidR="000528A4" w:rsidRPr="00DA693E">
        <w:rPr>
          <w:rFonts w:asciiTheme="minorEastAsia" w:eastAsiaTheme="minorEastAsia" w:hAnsiTheme="minorEastAsia" w:cs="宋体" w:hint="eastAsia"/>
          <w:sz w:val="28"/>
          <w:szCs w:val="28"/>
        </w:rPr>
        <w:t>比选</w:t>
      </w:r>
      <w:r w:rsidR="00E1359E" w:rsidRPr="00DA693E">
        <w:rPr>
          <w:rFonts w:asciiTheme="minorEastAsia" w:eastAsiaTheme="minorEastAsia" w:hAnsiTheme="minorEastAsia" w:cs="宋体" w:hint="eastAsia"/>
          <w:sz w:val="28"/>
          <w:szCs w:val="28"/>
        </w:rPr>
        <w:t>。</w:t>
      </w:r>
      <w:r w:rsidR="000528A4" w:rsidRPr="00DA693E">
        <w:rPr>
          <w:rFonts w:asciiTheme="minorEastAsia" w:eastAsiaTheme="minorEastAsia" w:hAnsiTheme="minorEastAsia" w:cs="宋体" w:hint="eastAsia"/>
          <w:sz w:val="28"/>
          <w:szCs w:val="28"/>
        </w:rPr>
        <w:t>现对该项目进行邀请比选，选定参选人。参选人需具备</w:t>
      </w:r>
      <w:r w:rsidR="00357015" w:rsidRPr="00DA693E">
        <w:rPr>
          <w:rFonts w:asciiTheme="minorEastAsia" w:eastAsiaTheme="minorEastAsia" w:hAnsiTheme="minorEastAsia" w:cs="宋体" w:hint="eastAsia"/>
          <w:sz w:val="28"/>
          <w:szCs w:val="28"/>
        </w:rPr>
        <w:t>聚氯乙烯类产品经营资质。</w:t>
      </w:r>
    </w:p>
    <w:p w:rsidR="00CC213F" w:rsidRPr="00DA693E" w:rsidRDefault="00CC213F" w:rsidP="00357015">
      <w:pPr>
        <w:ind w:firstLineChars="200" w:firstLine="560"/>
        <w:jc w:val="lef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CC213F" w:rsidRPr="00DA693E" w:rsidRDefault="00CC213F" w:rsidP="00CC213F">
      <w:pPr>
        <w:spacing w:line="460" w:lineRule="exact"/>
        <w:ind w:firstLineChars="200" w:firstLine="560"/>
        <w:rPr>
          <w:rFonts w:asciiTheme="minorEastAsia" w:eastAsiaTheme="minorEastAsia" w:hAnsiTheme="minorEastAsia" w:cs="宋体"/>
          <w:sz w:val="28"/>
          <w:szCs w:val="28"/>
        </w:rPr>
      </w:pPr>
      <w:r w:rsidRPr="00DA693E">
        <w:rPr>
          <w:rFonts w:asciiTheme="minorEastAsia" w:eastAsiaTheme="minorEastAsia" w:hAnsiTheme="minorEastAsia" w:hint="eastAsia"/>
          <w:sz w:val="28"/>
          <w:szCs w:val="28"/>
        </w:rPr>
        <w:t>为了“公开、公平、公正、透明”，引导参选人进行正确参选，特制定本规定文件</w:t>
      </w:r>
    </w:p>
    <w:p w:rsidR="006000D3" w:rsidRPr="00DA693E" w:rsidRDefault="006000D3" w:rsidP="006000D3">
      <w:pPr>
        <w:tabs>
          <w:tab w:val="left" w:pos="2595"/>
          <w:tab w:val="center" w:pos="4593"/>
        </w:tabs>
        <w:spacing w:line="480" w:lineRule="exact"/>
        <w:jc w:val="center"/>
        <w:rPr>
          <w:rFonts w:asciiTheme="minorEastAsia" w:eastAsiaTheme="minorEastAsia" w:hAnsiTheme="minorEastAsia"/>
          <w:b/>
          <w:sz w:val="28"/>
          <w:szCs w:val="28"/>
        </w:rPr>
      </w:pPr>
    </w:p>
    <w:p w:rsidR="006000D3" w:rsidRPr="00DA693E" w:rsidRDefault="006000D3" w:rsidP="006000D3">
      <w:pPr>
        <w:tabs>
          <w:tab w:val="left" w:pos="2595"/>
          <w:tab w:val="center" w:pos="4593"/>
        </w:tabs>
        <w:spacing w:line="480" w:lineRule="exact"/>
        <w:jc w:val="center"/>
        <w:rPr>
          <w:rFonts w:asciiTheme="minorEastAsia" w:eastAsiaTheme="minorEastAsia" w:hAnsiTheme="minorEastAsia"/>
          <w:b/>
          <w:sz w:val="28"/>
          <w:szCs w:val="28"/>
        </w:rPr>
      </w:pPr>
    </w:p>
    <w:p w:rsidR="006000D3" w:rsidRPr="00DA693E" w:rsidRDefault="006000D3" w:rsidP="006000D3">
      <w:pPr>
        <w:tabs>
          <w:tab w:val="left" w:pos="2595"/>
          <w:tab w:val="center" w:pos="4593"/>
        </w:tabs>
        <w:spacing w:line="480" w:lineRule="exact"/>
        <w:jc w:val="center"/>
        <w:rPr>
          <w:rFonts w:asciiTheme="minorEastAsia" w:eastAsiaTheme="minorEastAsia" w:hAnsiTheme="minorEastAsia"/>
          <w:b/>
          <w:sz w:val="28"/>
          <w:szCs w:val="28"/>
        </w:rPr>
      </w:pPr>
    </w:p>
    <w:p w:rsidR="006000D3" w:rsidRPr="00DA693E" w:rsidRDefault="006000D3" w:rsidP="006000D3">
      <w:pPr>
        <w:tabs>
          <w:tab w:val="left" w:pos="2595"/>
          <w:tab w:val="center" w:pos="4593"/>
        </w:tabs>
        <w:spacing w:line="480" w:lineRule="exact"/>
        <w:jc w:val="center"/>
        <w:rPr>
          <w:rFonts w:asciiTheme="minorEastAsia" w:eastAsiaTheme="minorEastAsia" w:hAnsiTheme="minorEastAsia"/>
          <w:b/>
          <w:sz w:val="28"/>
          <w:szCs w:val="28"/>
        </w:rPr>
      </w:pPr>
    </w:p>
    <w:p w:rsidR="006000D3" w:rsidRPr="00DA693E" w:rsidRDefault="006000D3" w:rsidP="006000D3">
      <w:pPr>
        <w:tabs>
          <w:tab w:val="left" w:pos="2595"/>
          <w:tab w:val="center" w:pos="4593"/>
        </w:tabs>
        <w:spacing w:line="480" w:lineRule="exact"/>
        <w:jc w:val="center"/>
        <w:rPr>
          <w:rFonts w:asciiTheme="minorEastAsia" w:eastAsiaTheme="minorEastAsia" w:hAnsiTheme="minorEastAsia"/>
          <w:b/>
          <w:sz w:val="28"/>
          <w:szCs w:val="28"/>
        </w:rPr>
      </w:pPr>
    </w:p>
    <w:p w:rsidR="006000D3" w:rsidRPr="00DA693E" w:rsidRDefault="006000D3" w:rsidP="006000D3">
      <w:pPr>
        <w:tabs>
          <w:tab w:val="left" w:pos="2595"/>
          <w:tab w:val="center" w:pos="4593"/>
        </w:tabs>
        <w:spacing w:line="480" w:lineRule="exact"/>
        <w:jc w:val="center"/>
        <w:rPr>
          <w:rFonts w:asciiTheme="minorEastAsia" w:eastAsiaTheme="minorEastAsia" w:hAnsiTheme="minorEastAsia"/>
          <w:b/>
          <w:sz w:val="28"/>
          <w:szCs w:val="28"/>
        </w:rPr>
      </w:pPr>
    </w:p>
    <w:p w:rsidR="006000D3" w:rsidRPr="00DA693E" w:rsidRDefault="006000D3" w:rsidP="006000D3">
      <w:pPr>
        <w:tabs>
          <w:tab w:val="left" w:pos="2595"/>
          <w:tab w:val="center" w:pos="4593"/>
        </w:tabs>
        <w:spacing w:line="480" w:lineRule="exact"/>
        <w:jc w:val="center"/>
        <w:rPr>
          <w:rFonts w:asciiTheme="minorEastAsia" w:eastAsiaTheme="minorEastAsia" w:hAnsiTheme="minorEastAsia"/>
          <w:b/>
          <w:sz w:val="28"/>
          <w:szCs w:val="28"/>
        </w:rPr>
      </w:pPr>
    </w:p>
    <w:p w:rsidR="006000D3" w:rsidRPr="00DA693E" w:rsidRDefault="006000D3" w:rsidP="006000D3">
      <w:pPr>
        <w:tabs>
          <w:tab w:val="left" w:pos="2595"/>
          <w:tab w:val="center" w:pos="4593"/>
        </w:tabs>
        <w:spacing w:line="480" w:lineRule="exact"/>
        <w:jc w:val="center"/>
        <w:rPr>
          <w:rFonts w:asciiTheme="minorEastAsia" w:eastAsiaTheme="minorEastAsia" w:hAnsiTheme="minorEastAsia"/>
          <w:b/>
          <w:sz w:val="28"/>
          <w:szCs w:val="28"/>
        </w:rPr>
      </w:pPr>
    </w:p>
    <w:p w:rsidR="000D65B4" w:rsidRPr="00DA693E" w:rsidRDefault="000D65B4" w:rsidP="006000D3">
      <w:pPr>
        <w:tabs>
          <w:tab w:val="left" w:pos="2595"/>
          <w:tab w:val="center" w:pos="4593"/>
        </w:tabs>
        <w:spacing w:line="480" w:lineRule="exact"/>
        <w:jc w:val="center"/>
        <w:rPr>
          <w:rFonts w:asciiTheme="minorEastAsia" w:eastAsiaTheme="minorEastAsia" w:hAnsiTheme="minorEastAsia"/>
          <w:b/>
          <w:sz w:val="28"/>
          <w:szCs w:val="28"/>
        </w:rPr>
      </w:pPr>
    </w:p>
    <w:p w:rsidR="000D65B4" w:rsidRPr="00DA693E" w:rsidRDefault="000D65B4" w:rsidP="006000D3">
      <w:pPr>
        <w:tabs>
          <w:tab w:val="left" w:pos="2595"/>
          <w:tab w:val="center" w:pos="4593"/>
        </w:tabs>
        <w:spacing w:line="480" w:lineRule="exact"/>
        <w:jc w:val="center"/>
        <w:rPr>
          <w:rFonts w:asciiTheme="minorEastAsia" w:eastAsiaTheme="minorEastAsia" w:hAnsiTheme="minorEastAsia"/>
          <w:b/>
          <w:sz w:val="28"/>
          <w:szCs w:val="28"/>
        </w:rPr>
      </w:pPr>
    </w:p>
    <w:p w:rsidR="000D65B4" w:rsidRPr="00DA693E" w:rsidRDefault="000D65B4" w:rsidP="006000D3">
      <w:pPr>
        <w:tabs>
          <w:tab w:val="left" w:pos="2595"/>
          <w:tab w:val="center" w:pos="4593"/>
        </w:tabs>
        <w:spacing w:line="480" w:lineRule="exact"/>
        <w:jc w:val="center"/>
        <w:rPr>
          <w:rFonts w:asciiTheme="minorEastAsia" w:eastAsiaTheme="minorEastAsia" w:hAnsiTheme="minorEastAsia"/>
          <w:b/>
          <w:sz w:val="28"/>
          <w:szCs w:val="28"/>
        </w:rPr>
      </w:pPr>
    </w:p>
    <w:p w:rsidR="000D65B4" w:rsidRPr="00DA693E" w:rsidRDefault="000D65B4" w:rsidP="006000D3">
      <w:pPr>
        <w:tabs>
          <w:tab w:val="left" w:pos="2595"/>
          <w:tab w:val="center" w:pos="4593"/>
        </w:tabs>
        <w:spacing w:line="480" w:lineRule="exact"/>
        <w:jc w:val="center"/>
        <w:rPr>
          <w:rFonts w:asciiTheme="minorEastAsia" w:eastAsiaTheme="minorEastAsia" w:hAnsiTheme="minorEastAsia"/>
          <w:b/>
          <w:sz w:val="28"/>
          <w:szCs w:val="28"/>
        </w:rPr>
      </w:pPr>
    </w:p>
    <w:p w:rsidR="000D65B4" w:rsidRPr="00DA693E" w:rsidRDefault="000D65B4" w:rsidP="006000D3">
      <w:pPr>
        <w:tabs>
          <w:tab w:val="left" w:pos="2595"/>
          <w:tab w:val="center" w:pos="4593"/>
        </w:tabs>
        <w:spacing w:line="480" w:lineRule="exact"/>
        <w:jc w:val="center"/>
        <w:rPr>
          <w:rFonts w:asciiTheme="minorEastAsia" w:eastAsiaTheme="minorEastAsia" w:hAnsiTheme="minorEastAsia"/>
          <w:b/>
          <w:sz w:val="28"/>
          <w:szCs w:val="28"/>
        </w:rPr>
      </w:pPr>
    </w:p>
    <w:p w:rsidR="000D65B4" w:rsidRPr="00DA693E" w:rsidRDefault="000D65B4" w:rsidP="006000D3">
      <w:pPr>
        <w:tabs>
          <w:tab w:val="left" w:pos="2595"/>
          <w:tab w:val="center" w:pos="4593"/>
        </w:tabs>
        <w:spacing w:line="480" w:lineRule="exact"/>
        <w:jc w:val="center"/>
        <w:rPr>
          <w:rFonts w:asciiTheme="minorEastAsia" w:eastAsiaTheme="minorEastAsia" w:hAnsiTheme="minorEastAsia"/>
          <w:b/>
          <w:sz w:val="28"/>
          <w:szCs w:val="28"/>
        </w:rPr>
      </w:pPr>
    </w:p>
    <w:p w:rsidR="006000D3" w:rsidRPr="00DA693E" w:rsidRDefault="006000D3" w:rsidP="006000D3">
      <w:pPr>
        <w:tabs>
          <w:tab w:val="left" w:pos="2595"/>
          <w:tab w:val="center" w:pos="4593"/>
        </w:tabs>
        <w:spacing w:line="480" w:lineRule="exact"/>
        <w:jc w:val="center"/>
        <w:rPr>
          <w:rFonts w:asciiTheme="minorEastAsia" w:eastAsiaTheme="minorEastAsia" w:hAnsiTheme="minorEastAsia"/>
          <w:b/>
          <w:sz w:val="28"/>
          <w:szCs w:val="28"/>
        </w:rPr>
      </w:pPr>
    </w:p>
    <w:p w:rsidR="00950754" w:rsidRPr="00DA693E" w:rsidRDefault="00950754" w:rsidP="006000D3">
      <w:pPr>
        <w:tabs>
          <w:tab w:val="left" w:pos="2595"/>
          <w:tab w:val="center" w:pos="4593"/>
        </w:tabs>
        <w:spacing w:line="480" w:lineRule="exact"/>
        <w:jc w:val="center"/>
        <w:rPr>
          <w:rFonts w:asciiTheme="minorEastAsia" w:eastAsiaTheme="minorEastAsia" w:hAnsiTheme="minorEastAsia"/>
          <w:b/>
          <w:sz w:val="28"/>
          <w:szCs w:val="28"/>
        </w:rPr>
      </w:pPr>
    </w:p>
    <w:p w:rsidR="006000D3" w:rsidRPr="00DA693E" w:rsidRDefault="006000D3" w:rsidP="00104C0E">
      <w:pPr>
        <w:ind w:firstLineChars="225" w:firstLine="723"/>
        <w:jc w:val="center"/>
        <w:rPr>
          <w:rFonts w:asciiTheme="minorEastAsia" w:eastAsiaTheme="minorEastAsia" w:hAnsiTheme="minorEastAsia" w:cs="宋体"/>
          <w:b/>
          <w:sz w:val="32"/>
          <w:szCs w:val="32"/>
        </w:rPr>
      </w:pPr>
      <w:r w:rsidRPr="00DA693E">
        <w:rPr>
          <w:rFonts w:asciiTheme="minorEastAsia" w:eastAsiaTheme="minorEastAsia" w:hAnsiTheme="minorEastAsia" w:cs="宋体" w:hint="eastAsia"/>
          <w:b/>
          <w:sz w:val="32"/>
          <w:szCs w:val="32"/>
        </w:rPr>
        <w:lastRenderedPageBreak/>
        <w:t>第二章   比选须知</w:t>
      </w:r>
    </w:p>
    <w:p w:rsidR="003A4E73" w:rsidRPr="00DA693E" w:rsidRDefault="002F3C24" w:rsidP="00E4135E">
      <w:pPr>
        <w:jc w:val="left"/>
        <w:rPr>
          <w:rFonts w:asciiTheme="minorEastAsia" w:eastAsiaTheme="minorEastAsia" w:hAnsiTheme="minorEastAsia"/>
          <w:b/>
          <w:sz w:val="28"/>
          <w:szCs w:val="28"/>
        </w:rPr>
      </w:pPr>
      <w:r w:rsidRPr="00DA693E">
        <w:rPr>
          <w:rFonts w:asciiTheme="minorEastAsia" w:eastAsiaTheme="minorEastAsia" w:hAnsiTheme="minorEastAsia" w:hint="eastAsia"/>
          <w:b/>
          <w:sz w:val="28"/>
          <w:szCs w:val="28"/>
        </w:rPr>
        <w:t>1、比选</w:t>
      </w:r>
      <w:r w:rsidR="00527FA6" w:rsidRPr="00DA693E">
        <w:rPr>
          <w:rFonts w:asciiTheme="minorEastAsia" w:eastAsiaTheme="minorEastAsia" w:hAnsiTheme="minorEastAsia" w:hint="eastAsia"/>
          <w:b/>
          <w:sz w:val="28"/>
          <w:szCs w:val="28"/>
        </w:rPr>
        <w:t>范围</w:t>
      </w:r>
    </w:p>
    <w:p w:rsidR="00163134" w:rsidRPr="00DA693E" w:rsidRDefault="00163134" w:rsidP="00527FA6">
      <w:pPr>
        <w:ind w:firstLineChars="200" w:firstLine="560"/>
        <w:jc w:val="lef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1.1</w:t>
      </w:r>
      <w:r w:rsidR="00527FA6" w:rsidRPr="00DA693E">
        <w:rPr>
          <w:rFonts w:asciiTheme="minorEastAsia" w:eastAsiaTheme="minorEastAsia" w:hAnsiTheme="minorEastAsia" w:hint="eastAsia"/>
          <w:sz w:val="28"/>
          <w:szCs w:val="28"/>
        </w:rPr>
        <w:t>福建省东南电化股份有限公司</w:t>
      </w:r>
      <w:r w:rsidR="00357015" w:rsidRPr="00DA693E">
        <w:rPr>
          <w:rFonts w:asciiTheme="minorEastAsia" w:eastAsiaTheme="minorEastAsia" w:hAnsiTheme="minorEastAsia" w:hint="eastAsia"/>
          <w:sz w:val="28"/>
          <w:szCs w:val="28"/>
        </w:rPr>
        <w:t>PVC</w:t>
      </w:r>
      <w:r w:rsidR="00527FA6" w:rsidRPr="00DA693E">
        <w:rPr>
          <w:rFonts w:asciiTheme="minorEastAsia" w:eastAsiaTheme="minorEastAsia" w:hAnsiTheme="minorEastAsia" w:hint="eastAsia"/>
          <w:sz w:val="28"/>
          <w:szCs w:val="28"/>
        </w:rPr>
        <w:t>装置所产</w:t>
      </w:r>
      <w:r w:rsidR="00357015" w:rsidRPr="00DA693E">
        <w:rPr>
          <w:rFonts w:asciiTheme="minorEastAsia" w:eastAsiaTheme="minorEastAsia" w:hAnsiTheme="minorEastAsia" w:hint="eastAsia"/>
          <w:sz w:val="28"/>
          <w:szCs w:val="28"/>
        </w:rPr>
        <w:t>废聚氯乙烯</w:t>
      </w:r>
      <w:r w:rsidR="000D65B4" w:rsidRPr="00DA693E">
        <w:rPr>
          <w:rFonts w:asciiTheme="minorEastAsia" w:eastAsiaTheme="minorEastAsia" w:hAnsiTheme="minorEastAsia" w:hint="eastAsia"/>
          <w:sz w:val="28"/>
          <w:szCs w:val="28"/>
        </w:rPr>
        <w:t>外售</w:t>
      </w:r>
      <w:r w:rsidR="00527FA6" w:rsidRPr="00DA693E">
        <w:rPr>
          <w:rFonts w:asciiTheme="minorEastAsia" w:eastAsiaTheme="minorEastAsia" w:hAnsiTheme="minorEastAsia" w:hint="eastAsia"/>
          <w:sz w:val="28"/>
          <w:szCs w:val="28"/>
        </w:rPr>
        <w:t>。</w:t>
      </w:r>
    </w:p>
    <w:p w:rsidR="00163134" w:rsidRPr="00DA693E" w:rsidRDefault="00163134" w:rsidP="00163134">
      <w:pPr>
        <w:ind w:firstLineChars="200" w:firstLine="560"/>
        <w:jc w:val="lef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1.2本次项目承包时间为</w:t>
      </w:r>
      <w:r w:rsidRPr="00DA693E">
        <w:rPr>
          <w:rFonts w:asciiTheme="minorEastAsia" w:eastAsiaTheme="minorEastAsia" w:hAnsiTheme="minorEastAsia"/>
          <w:sz w:val="28"/>
          <w:szCs w:val="28"/>
        </w:rPr>
        <w:t>2014年</w:t>
      </w:r>
      <w:r w:rsidR="00DA693E" w:rsidRPr="00DA693E">
        <w:rPr>
          <w:rFonts w:asciiTheme="minorEastAsia" w:eastAsiaTheme="minorEastAsia" w:hAnsiTheme="minorEastAsia" w:hint="eastAsia"/>
          <w:sz w:val="28"/>
          <w:szCs w:val="28"/>
        </w:rPr>
        <w:t>1</w:t>
      </w:r>
      <w:r w:rsidR="002318E8">
        <w:rPr>
          <w:rFonts w:asciiTheme="minorEastAsia" w:eastAsiaTheme="minorEastAsia" w:hAnsiTheme="minorEastAsia" w:hint="eastAsia"/>
          <w:sz w:val="28"/>
          <w:szCs w:val="28"/>
        </w:rPr>
        <w:t>1</w:t>
      </w:r>
      <w:r w:rsidRPr="00DA693E">
        <w:rPr>
          <w:rFonts w:asciiTheme="minorEastAsia" w:eastAsiaTheme="minorEastAsia" w:hAnsiTheme="minorEastAsia" w:hint="eastAsia"/>
          <w:sz w:val="28"/>
          <w:szCs w:val="28"/>
        </w:rPr>
        <w:t>月</w:t>
      </w:r>
      <w:r w:rsidR="002318E8">
        <w:rPr>
          <w:rFonts w:asciiTheme="minorEastAsia" w:eastAsiaTheme="minorEastAsia" w:hAnsiTheme="minorEastAsia" w:hint="eastAsia"/>
          <w:sz w:val="28"/>
          <w:szCs w:val="28"/>
        </w:rPr>
        <w:t>16日</w:t>
      </w:r>
      <w:r w:rsidRPr="00DA693E">
        <w:rPr>
          <w:rFonts w:asciiTheme="minorEastAsia" w:eastAsiaTheme="minorEastAsia" w:hAnsiTheme="minorEastAsia" w:hint="eastAsia"/>
          <w:sz w:val="28"/>
          <w:szCs w:val="28"/>
        </w:rPr>
        <w:t>至201</w:t>
      </w:r>
      <w:r w:rsidR="00357015" w:rsidRPr="00DA693E">
        <w:rPr>
          <w:rFonts w:asciiTheme="minorEastAsia" w:eastAsiaTheme="minorEastAsia" w:hAnsiTheme="minorEastAsia" w:hint="eastAsia"/>
          <w:sz w:val="28"/>
          <w:szCs w:val="28"/>
        </w:rPr>
        <w:t>5</w:t>
      </w:r>
      <w:r w:rsidRPr="00DA693E">
        <w:rPr>
          <w:rFonts w:asciiTheme="minorEastAsia" w:eastAsiaTheme="minorEastAsia" w:hAnsiTheme="minorEastAsia" w:hint="eastAsia"/>
          <w:sz w:val="28"/>
          <w:szCs w:val="28"/>
        </w:rPr>
        <w:t>年</w:t>
      </w:r>
      <w:r w:rsidR="002318E8">
        <w:rPr>
          <w:rFonts w:asciiTheme="minorEastAsia" w:eastAsiaTheme="minorEastAsia" w:hAnsiTheme="minorEastAsia" w:hint="eastAsia"/>
          <w:sz w:val="28"/>
          <w:szCs w:val="28"/>
        </w:rPr>
        <w:t>12</w:t>
      </w:r>
      <w:r w:rsidRPr="00DA693E">
        <w:rPr>
          <w:rFonts w:asciiTheme="minorEastAsia" w:eastAsiaTheme="minorEastAsia" w:hAnsiTheme="minorEastAsia" w:hint="eastAsia"/>
          <w:sz w:val="28"/>
          <w:szCs w:val="28"/>
        </w:rPr>
        <w:t>月</w:t>
      </w:r>
      <w:r w:rsidR="002318E8">
        <w:rPr>
          <w:rFonts w:asciiTheme="minorEastAsia" w:eastAsiaTheme="minorEastAsia" w:hAnsiTheme="minorEastAsia" w:hint="eastAsia"/>
          <w:sz w:val="28"/>
          <w:szCs w:val="28"/>
        </w:rPr>
        <w:t>31</w:t>
      </w:r>
      <w:r w:rsidR="00F66B5F" w:rsidRPr="00DA693E">
        <w:rPr>
          <w:rFonts w:asciiTheme="minorEastAsia" w:eastAsiaTheme="minorEastAsia" w:hAnsiTheme="minorEastAsia" w:hint="eastAsia"/>
          <w:sz w:val="28"/>
          <w:szCs w:val="28"/>
        </w:rPr>
        <w:t>日</w:t>
      </w:r>
      <w:r w:rsidRPr="00DA693E">
        <w:rPr>
          <w:rFonts w:asciiTheme="minorEastAsia" w:eastAsiaTheme="minorEastAsia" w:hAnsiTheme="minorEastAsia" w:hint="eastAsia"/>
          <w:sz w:val="28"/>
          <w:szCs w:val="28"/>
        </w:rPr>
        <w:t>。</w:t>
      </w:r>
    </w:p>
    <w:p w:rsidR="00527FA6" w:rsidRPr="00DA693E" w:rsidRDefault="00527FA6" w:rsidP="00527FA6">
      <w:pPr>
        <w:jc w:val="left"/>
        <w:rPr>
          <w:rFonts w:asciiTheme="minorEastAsia" w:eastAsiaTheme="minorEastAsia" w:hAnsiTheme="minorEastAsia"/>
          <w:b/>
          <w:sz w:val="28"/>
          <w:szCs w:val="28"/>
        </w:rPr>
      </w:pPr>
      <w:r w:rsidRPr="00DA693E">
        <w:rPr>
          <w:rFonts w:asciiTheme="minorEastAsia" w:eastAsiaTheme="minorEastAsia" w:hAnsiTheme="minorEastAsia" w:hint="eastAsia"/>
          <w:b/>
          <w:sz w:val="28"/>
          <w:szCs w:val="28"/>
        </w:rPr>
        <w:t>2、定义和解释</w:t>
      </w:r>
    </w:p>
    <w:p w:rsidR="00527FA6" w:rsidRPr="00DA693E" w:rsidRDefault="00527FA6" w:rsidP="00163134">
      <w:pPr>
        <w:ind w:firstLineChars="200" w:firstLine="560"/>
        <w:jc w:val="lef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2.1 “比选人”系福建省东南电化股份有限公司，即业主方。</w:t>
      </w:r>
    </w:p>
    <w:p w:rsidR="00527FA6" w:rsidRPr="00DA693E" w:rsidRDefault="00527FA6" w:rsidP="00163134">
      <w:pPr>
        <w:ind w:firstLineChars="200" w:firstLine="560"/>
        <w:jc w:val="lef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2.2 “参选人”系指</w:t>
      </w:r>
      <w:r w:rsidR="00170193" w:rsidRPr="00DA693E">
        <w:rPr>
          <w:rFonts w:asciiTheme="minorEastAsia" w:eastAsiaTheme="minorEastAsia" w:hAnsiTheme="minorEastAsia" w:hint="eastAsia"/>
          <w:sz w:val="28"/>
          <w:szCs w:val="28"/>
        </w:rPr>
        <w:t>根据比选人</w:t>
      </w:r>
      <w:r w:rsidR="005728A6" w:rsidRPr="00DA693E">
        <w:rPr>
          <w:rFonts w:asciiTheme="minorEastAsia" w:eastAsiaTheme="minorEastAsia" w:hAnsiTheme="minorEastAsia" w:hint="eastAsia"/>
          <w:sz w:val="28"/>
          <w:szCs w:val="28"/>
        </w:rPr>
        <w:t>公示的比选</w:t>
      </w:r>
      <w:r w:rsidR="003B061B" w:rsidRPr="00DA693E">
        <w:rPr>
          <w:rFonts w:asciiTheme="minorEastAsia" w:eastAsiaTheme="minorEastAsia" w:hAnsiTheme="minorEastAsia" w:hint="eastAsia"/>
          <w:sz w:val="28"/>
          <w:szCs w:val="28"/>
        </w:rPr>
        <w:t>文件，</w:t>
      </w:r>
      <w:r w:rsidRPr="00DA693E">
        <w:rPr>
          <w:rFonts w:asciiTheme="minorEastAsia" w:eastAsiaTheme="minorEastAsia" w:hAnsiTheme="minorEastAsia" w:hint="eastAsia"/>
          <w:sz w:val="28"/>
          <w:szCs w:val="28"/>
        </w:rPr>
        <w:t>向比选人报名</w:t>
      </w:r>
      <w:r w:rsidR="003B061B" w:rsidRPr="00DA693E">
        <w:rPr>
          <w:rFonts w:asciiTheme="minorEastAsia" w:eastAsiaTheme="minorEastAsia" w:hAnsiTheme="minorEastAsia" w:hint="eastAsia"/>
          <w:sz w:val="28"/>
          <w:szCs w:val="28"/>
        </w:rPr>
        <w:t>参加</w:t>
      </w:r>
      <w:r w:rsidRPr="00DA693E">
        <w:rPr>
          <w:rFonts w:asciiTheme="minorEastAsia" w:eastAsiaTheme="minorEastAsia" w:hAnsiTheme="minorEastAsia" w:hint="eastAsia"/>
          <w:sz w:val="28"/>
          <w:szCs w:val="28"/>
        </w:rPr>
        <w:t>，且已经提交或准备提交本次参选文件的法人。</w:t>
      </w:r>
    </w:p>
    <w:p w:rsidR="00527FA6" w:rsidRPr="00DA693E" w:rsidRDefault="00527FA6" w:rsidP="00163134">
      <w:pPr>
        <w:ind w:firstLineChars="200" w:firstLine="560"/>
        <w:jc w:val="lef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2.3  “参选人代表”系指全权代表参选人参加本次投标活动并签署参选文件的人，如果参选人代表不是参选人的法定代表人，须持有《法定代表人授权书》。</w:t>
      </w:r>
    </w:p>
    <w:p w:rsidR="00527FA6" w:rsidRPr="00DA693E" w:rsidRDefault="00527FA6" w:rsidP="00163134">
      <w:pPr>
        <w:ind w:firstLineChars="200" w:firstLine="560"/>
        <w:jc w:val="lef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2.4 “服务”系指比选文件规定参</w:t>
      </w:r>
      <w:r w:rsidR="000D65B4" w:rsidRPr="00DA693E">
        <w:rPr>
          <w:rFonts w:asciiTheme="minorEastAsia" w:eastAsiaTheme="minorEastAsia" w:hAnsiTheme="minorEastAsia" w:hint="eastAsia"/>
          <w:sz w:val="28"/>
          <w:szCs w:val="28"/>
        </w:rPr>
        <w:t>选人为完成全部合同义务须承担的所有工作，包括：</w:t>
      </w:r>
      <w:r w:rsidR="00170193" w:rsidRPr="00DA693E">
        <w:rPr>
          <w:rFonts w:asciiTheme="minorEastAsia" w:eastAsiaTheme="minorEastAsia" w:hAnsiTheme="minorEastAsia" w:hint="eastAsia"/>
          <w:sz w:val="28"/>
          <w:szCs w:val="28"/>
        </w:rPr>
        <w:t>包装</w:t>
      </w:r>
      <w:r w:rsidR="000D65B4" w:rsidRPr="00DA693E">
        <w:rPr>
          <w:rFonts w:asciiTheme="minorEastAsia" w:eastAsiaTheme="minorEastAsia" w:hAnsiTheme="minorEastAsia" w:hint="eastAsia"/>
          <w:sz w:val="28"/>
          <w:szCs w:val="28"/>
        </w:rPr>
        <w:t>、</w:t>
      </w:r>
      <w:r w:rsidR="00170193" w:rsidRPr="00DA693E">
        <w:rPr>
          <w:rFonts w:asciiTheme="minorEastAsia" w:eastAsiaTheme="minorEastAsia" w:hAnsiTheme="minorEastAsia" w:hint="eastAsia"/>
          <w:sz w:val="28"/>
          <w:szCs w:val="28"/>
        </w:rPr>
        <w:t>现场清理、外运、</w:t>
      </w:r>
      <w:r w:rsidR="000D65B4" w:rsidRPr="00DA693E">
        <w:rPr>
          <w:rFonts w:asciiTheme="minorEastAsia" w:eastAsiaTheme="minorEastAsia" w:hAnsiTheme="minorEastAsia" w:hint="eastAsia"/>
          <w:sz w:val="28"/>
          <w:szCs w:val="28"/>
        </w:rPr>
        <w:t>处理</w:t>
      </w:r>
      <w:r w:rsidRPr="00DA693E">
        <w:rPr>
          <w:rFonts w:asciiTheme="minorEastAsia" w:eastAsiaTheme="minorEastAsia" w:hAnsiTheme="minorEastAsia" w:hint="eastAsia"/>
          <w:sz w:val="28"/>
          <w:szCs w:val="28"/>
        </w:rPr>
        <w:t>等等以及其他类似的义务。</w:t>
      </w:r>
    </w:p>
    <w:p w:rsidR="00527FA6" w:rsidRPr="00DA693E" w:rsidRDefault="00645CDE" w:rsidP="00E4135E">
      <w:pPr>
        <w:jc w:val="left"/>
        <w:rPr>
          <w:rFonts w:asciiTheme="minorEastAsia" w:eastAsiaTheme="minorEastAsia" w:hAnsiTheme="minorEastAsia"/>
          <w:b/>
          <w:sz w:val="28"/>
          <w:szCs w:val="28"/>
        </w:rPr>
      </w:pPr>
      <w:r w:rsidRPr="00DA693E">
        <w:rPr>
          <w:rFonts w:asciiTheme="minorEastAsia" w:eastAsiaTheme="minorEastAsia" w:hAnsiTheme="minorEastAsia" w:hint="eastAsia"/>
          <w:b/>
          <w:sz w:val="28"/>
          <w:szCs w:val="28"/>
        </w:rPr>
        <w:t>3、比选文件组成</w:t>
      </w:r>
    </w:p>
    <w:p w:rsidR="00645CDE" w:rsidRPr="00DA693E" w:rsidRDefault="00645CDE" w:rsidP="00163134">
      <w:pPr>
        <w:ind w:firstLineChars="200" w:firstLine="560"/>
        <w:jc w:val="lef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 xml:space="preserve">3.1 比选文件包括下列内容：    </w:t>
      </w:r>
    </w:p>
    <w:p w:rsidR="00645CDE" w:rsidRPr="00DA693E" w:rsidRDefault="00645CDE" w:rsidP="00170193">
      <w:pPr>
        <w:ind w:firstLineChars="200" w:firstLine="560"/>
        <w:jc w:val="lef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比选公告、比选须知、合同书格式、参选文件格式、技术规范和评标细则</w:t>
      </w:r>
      <w:r w:rsidR="00170193" w:rsidRPr="00DA693E">
        <w:rPr>
          <w:rFonts w:asciiTheme="minorEastAsia" w:eastAsiaTheme="minorEastAsia" w:hAnsiTheme="minorEastAsia" w:hint="eastAsia"/>
          <w:sz w:val="28"/>
          <w:szCs w:val="28"/>
        </w:rPr>
        <w:t>、比选公告。</w:t>
      </w:r>
    </w:p>
    <w:p w:rsidR="00645CDE" w:rsidRPr="00DA693E" w:rsidRDefault="00645CDE" w:rsidP="00163134">
      <w:pPr>
        <w:ind w:firstLineChars="200" w:firstLine="560"/>
        <w:jc w:val="lef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3.2 比选文件除3.1内容外，比选人在比选期间发出的书面文件和其他修改或补充函件，均是比选文件不可分割的组成部分。</w:t>
      </w:r>
    </w:p>
    <w:p w:rsidR="00645CDE" w:rsidRPr="00DA693E" w:rsidRDefault="00645CDE" w:rsidP="00645CDE">
      <w:pPr>
        <w:jc w:val="left"/>
        <w:rPr>
          <w:rFonts w:asciiTheme="minorEastAsia" w:eastAsiaTheme="minorEastAsia" w:hAnsiTheme="minorEastAsia"/>
          <w:b/>
          <w:sz w:val="28"/>
          <w:szCs w:val="28"/>
        </w:rPr>
      </w:pPr>
      <w:r w:rsidRPr="00DA693E">
        <w:rPr>
          <w:rFonts w:asciiTheme="minorEastAsia" w:eastAsiaTheme="minorEastAsia" w:hAnsiTheme="minorEastAsia" w:hint="eastAsia"/>
          <w:b/>
          <w:sz w:val="28"/>
          <w:szCs w:val="28"/>
        </w:rPr>
        <w:t>4、比选文件的澄清</w:t>
      </w:r>
    </w:p>
    <w:p w:rsidR="00645CDE" w:rsidRPr="00DA693E" w:rsidRDefault="00645CDE" w:rsidP="00645CDE">
      <w:pPr>
        <w:ind w:firstLineChars="200" w:firstLine="560"/>
        <w:jc w:val="lef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参选人获取比选文件后，应仔细检查比选文件的所有内容，如有残缺等问题应在获得招标文件3日内向比选人提出。参选人若对招标文件有任何疑</w:t>
      </w:r>
      <w:r w:rsidRPr="00DA693E">
        <w:rPr>
          <w:rFonts w:asciiTheme="minorEastAsia" w:eastAsiaTheme="minorEastAsia" w:hAnsiTheme="minorEastAsia" w:hint="eastAsia"/>
          <w:sz w:val="28"/>
          <w:szCs w:val="28"/>
        </w:rPr>
        <w:lastRenderedPageBreak/>
        <w:t>问，应在参选截止时间前5日，按参选须知载明的地址以书面形式（包括信函、电报或传真，下同）通知到比选人。比选人将视情况确定采用适当方式予以澄清或以书面形式予以答复，澄清文件作为比选文件的组成部分，具有约束作用。</w:t>
      </w:r>
    </w:p>
    <w:p w:rsidR="00645CDE" w:rsidRPr="00DA693E" w:rsidRDefault="00645CDE" w:rsidP="00645CDE">
      <w:pPr>
        <w:jc w:val="left"/>
        <w:rPr>
          <w:rFonts w:asciiTheme="minorEastAsia" w:eastAsiaTheme="minorEastAsia" w:hAnsiTheme="minorEastAsia"/>
          <w:b/>
          <w:sz w:val="28"/>
          <w:szCs w:val="28"/>
        </w:rPr>
      </w:pPr>
      <w:r w:rsidRPr="00DA693E">
        <w:rPr>
          <w:rFonts w:asciiTheme="minorEastAsia" w:eastAsiaTheme="minorEastAsia" w:hAnsiTheme="minorEastAsia" w:hint="eastAsia"/>
          <w:b/>
          <w:sz w:val="28"/>
          <w:szCs w:val="28"/>
        </w:rPr>
        <w:t>5、比选文件的修改、补充</w:t>
      </w:r>
    </w:p>
    <w:p w:rsidR="00170193" w:rsidRPr="00DA693E" w:rsidRDefault="00645CDE" w:rsidP="00163134">
      <w:pPr>
        <w:ind w:firstLineChars="200" w:firstLine="560"/>
        <w:jc w:val="lef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5.1 在参选截止</w:t>
      </w:r>
      <w:r w:rsidR="00170193" w:rsidRPr="00DA693E">
        <w:rPr>
          <w:rFonts w:asciiTheme="minorEastAsia" w:eastAsiaTheme="minorEastAsia" w:hAnsiTheme="minorEastAsia" w:hint="eastAsia"/>
          <w:sz w:val="28"/>
          <w:szCs w:val="28"/>
        </w:rPr>
        <w:t>日期前，比选人可主动地或依据参选人要求澄清的问题而修改比选文件。比选文件</w:t>
      </w:r>
      <w:r w:rsidR="003B061B" w:rsidRPr="00DA693E">
        <w:rPr>
          <w:rFonts w:asciiTheme="minorEastAsia" w:eastAsiaTheme="minorEastAsia" w:hAnsiTheme="minorEastAsia" w:hint="eastAsia"/>
          <w:sz w:val="28"/>
          <w:szCs w:val="28"/>
        </w:rPr>
        <w:t>的</w:t>
      </w:r>
      <w:r w:rsidR="00170193" w:rsidRPr="00DA693E">
        <w:rPr>
          <w:rFonts w:asciiTheme="minorEastAsia" w:eastAsiaTheme="minorEastAsia" w:hAnsiTheme="minorEastAsia" w:hint="eastAsia"/>
          <w:sz w:val="28"/>
          <w:szCs w:val="28"/>
        </w:rPr>
        <w:t>修改</w:t>
      </w:r>
      <w:r w:rsidR="003B061B" w:rsidRPr="00DA693E">
        <w:rPr>
          <w:rFonts w:asciiTheme="minorEastAsia" w:eastAsiaTheme="minorEastAsia" w:hAnsiTheme="minorEastAsia" w:hint="eastAsia"/>
          <w:sz w:val="28"/>
          <w:szCs w:val="28"/>
        </w:rPr>
        <w:t>、补充等，比选人会在公司网站上进行发布，并视为已通知所有参选人。</w:t>
      </w:r>
    </w:p>
    <w:p w:rsidR="00645CDE" w:rsidRPr="00DA693E" w:rsidRDefault="00645CDE" w:rsidP="00163134">
      <w:pPr>
        <w:ind w:firstLineChars="200" w:firstLine="560"/>
        <w:jc w:val="lef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5.2 为使参选人在准备投标文件时有合理的时间考虑比选文件的修改，比选人可酌情推迟参选截止时间和开评时间，并</w:t>
      </w:r>
      <w:r w:rsidR="003B061B" w:rsidRPr="00DA693E">
        <w:rPr>
          <w:rFonts w:asciiTheme="minorEastAsia" w:eastAsiaTheme="minorEastAsia" w:hAnsiTheme="minorEastAsia" w:hint="eastAsia"/>
          <w:sz w:val="28"/>
          <w:szCs w:val="28"/>
        </w:rPr>
        <w:t>在比选人公司网站上进行公布</w:t>
      </w:r>
      <w:r w:rsidRPr="00DA693E">
        <w:rPr>
          <w:rFonts w:asciiTheme="minorEastAsia" w:eastAsiaTheme="minorEastAsia" w:hAnsiTheme="minorEastAsia" w:hint="eastAsia"/>
          <w:sz w:val="28"/>
          <w:szCs w:val="28"/>
        </w:rPr>
        <w:t>。</w:t>
      </w:r>
    </w:p>
    <w:p w:rsidR="00527FA6" w:rsidRPr="00DA693E" w:rsidRDefault="00645CDE" w:rsidP="00163134">
      <w:pPr>
        <w:ind w:firstLineChars="200" w:firstLine="560"/>
        <w:jc w:val="lef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5.3 比选文件的修改书将构成比选文件的一部分，对参选人具有约束作用。</w:t>
      </w:r>
    </w:p>
    <w:p w:rsidR="00163134" w:rsidRPr="00DA693E" w:rsidRDefault="00163134" w:rsidP="00163134">
      <w:pPr>
        <w:jc w:val="left"/>
        <w:rPr>
          <w:rFonts w:asciiTheme="minorEastAsia" w:eastAsiaTheme="minorEastAsia" w:hAnsiTheme="minorEastAsia"/>
          <w:b/>
          <w:sz w:val="28"/>
          <w:szCs w:val="28"/>
        </w:rPr>
      </w:pPr>
      <w:r w:rsidRPr="00DA693E">
        <w:rPr>
          <w:rFonts w:asciiTheme="minorEastAsia" w:eastAsiaTheme="minorEastAsia" w:hAnsiTheme="minorEastAsia" w:hint="eastAsia"/>
          <w:b/>
          <w:sz w:val="28"/>
          <w:szCs w:val="28"/>
        </w:rPr>
        <w:t>6、参选人资格</w:t>
      </w:r>
    </w:p>
    <w:p w:rsidR="00163134" w:rsidRPr="00DA693E" w:rsidRDefault="00163134" w:rsidP="003B061B">
      <w:pPr>
        <w:pStyle w:val="10"/>
        <w:spacing w:line="360" w:lineRule="auto"/>
        <w:jc w:val="left"/>
        <w:rPr>
          <w:rFonts w:asciiTheme="minorEastAsia" w:eastAsiaTheme="minorEastAsia" w:hAnsiTheme="minorEastAsia" w:cs="宋体"/>
          <w:sz w:val="28"/>
          <w:szCs w:val="28"/>
        </w:rPr>
      </w:pPr>
      <w:r w:rsidRPr="00DA693E">
        <w:rPr>
          <w:rFonts w:asciiTheme="minorEastAsia" w:eastAsiaTheme="minorEastAsia" w:hAnsiTheme="minorEastAsia" w:hint="eastAsia"/>
          <w:sz w:val="28"/>
          <w:szCs w:val="28"/>
        </w:rPr>
        <w:t>6.1</w:t>
      </w:r>
      <w:r w:rsidRPr="00DA693E">
        <w:rPr>
          <w:rFonts w:asciiTheme="minorEastAsia" w:eastAsiaTheme="minorEastAsia" w:hAnsiTheme="minorEastAsia" w:cs="宋体" w:hint="eastAsia"/>
          <w:sz w:val="28"/>
          <w:szCs w:val="28"/>
        </w:rPr>
        <w:t>本次要求参选人具有独立法人资格，</w:t>
      </w:r>
      <w:r w:rsidR="000D65B4" w:rsidRPr="00DA693E">
        <w:rPr>
          <w:rFonts w:asciiTheme="minorEastAsia" w:eastAsiaTheme="minorEastAsia" w:hAnsiTheme="minorEastAsia" w:cs="宋体" w:hint="eastAsia"/>
          <w:sz w:val="28"/>
          <w:szCs w:val="28"/>
        </w:rPr>
        <w:t>具有</w:t>
      </w:r>
      <w:r w:rsidR="00357015" w:rsidRPr="00DA693E">
        <w:rPr>
          <w:rFonts w:asciiTheme="minorEastAsia" w:eastAsiaTheme="minorEastAsia" w:hAnsiTheme="minorEastAsia" w:cs="宋体" w:hint="eastAsia"/>
          <w:sz w:val="28"/>
          <w:szCs w:val="28"/>
        </w:rPr>
        <w:t>聚氯乙烯类产品经营</w:t>
      </w:r>
      <w:r w:rsidR="000D65B4" w:rsidRPr="00DA693E">
        <w:rPr>
          <w:rFonts w:asciiTheme="minorEastAsia" w:eastAsiaTheme="minorEastAsia" w:hAnsiTheme="minorEastAsia" w:cs="宋体" w:hint="eastAsia"/>
          <w:sz w:val="28"/>
          <w:szCs w:val="28"/>
        </w:rPr>
        <w:t>资质。</w:t>
      </w:r>
    </w:p>
    <w:p w:rsidR="00163134" w:rsidRPr="00DA693E" w:rsidRDefault="00163134" w:rsidP="003B061B">
      <w:pPr>
        <w:widowControl/>
        <w:spacing w:line="360" w:lineRule="auto"/>
        <w:ind w:firstLineChars="200" w:firstLine="536"/>
        <w:jc w:val="left"/>
        <w:rPr>
          <w:rFonts w:asciiTheme="minorEastAsia" w:eastAsiaTheme="minorEastAsia" w:hAnsiTheme="minorEastAsia" w:cs="宋体"/>
          <w:spacing w:val="-6"/>
          <w:sz w:val="28"/>
          <w:szCs w:val="28"/>
        </w:rPr>
      </w:pPr>
      <w:r w:rsidRPr="00DA693E">
        <w:rPr>
          <w:rFonts w:asciiTheme="minorEastAsia" w:eastAsiaTheme="minorEastAsia" w:hAnsiTheme="minorEastAsia" w:cs="宋体" w:hint="eastAsia"/>
          <w:spacing w:val="-6"/>
          <w:sz w:val="28"/>
          <w:szCs w:val="28"/>
        </w:rPr>
        <w:t>6.2本次比选邀请接受联合体参选。</w:t>
      </w:r>
    </w:p>
    <w:p w:rsidR="00163134" w:rsidRPr="00DA693E" w:rsidRDefault="00163134" w:rsidP="003B061B">
      <w:pPr>
        <w:spacing w:line="360" w:lineRule="auto"/>
        <w:ind w:firstLineChars="200" w:firstLine="536"/>
        <w:jc w:val="left"/>
        <w:rPr>
          <w:rFonts w:asciiTheme="minorEastAsia" w:eastAsiaTheme="minorEastAsia" w:hAnsiTheme="minorEastAsia" w:cs="宋体"/>
          <w:spacing w:val="-6"/>
          <w:sz w:val="28"/>
          <w:szCs w:val="28"/>
        </w:rPr>
      </w:pPr>
      <w:r w:rsidRPr="00DA693E">
        <w:rPr>
          <w:rFonts w:asciiTheme="minorEastAsia" w:eastAsiaTheme="minorEastAsia" w:hAnsiTheme="minorEastAsia" w:cs="宋体" w:hint="eastAsia"/>
          <w:spacing w:val="-6"/>
          <w:sz w:val="28"/>
          <w:szCs w:val="28"/>
        </w:rPr>
        <w:t>6.3其他</w:t>
      </w:r>
      <w:r w:rsidRPr="00DA693E">
        <w:rPr>
          <w:rFonts w:asciiTheme="minorEastAsia" w:eastAsiaTheme="minorEastAsia" w:hAnsiTheme="minorEastAsia" w:cs="宋体" w:hint="eastAsia"/>
          <w:sz w:val="28"/>
          <w:szCs w:val="28"/>
        </w:rPr>
        <w:t>资格</w:t>
      </w:r>
      <w:r w:rsidRPr="00DA693E">
        <w:rPr>
          <w:rFonts w:asciiTheme="minorEastAsia" w:eastAsiaTheme="minorEastAsia" w:hAnsiTheme="minorEastAsia" w:cs="宋体" w:hint="eastAsia"/>
          <w:spacing w:val="-6"/>
          <w:sz w:val="28"/>
          <w:szCs w:val="28"/>
        </w:rPr>
        <w:t>要求详见招标文件。</w:t>
      </w:r>
    </w:p>
    <w:p w:rsidR="008A44B3" w:rsidRPr="00DA693E" w:rsidRDefault="008A44B3" w:rsidP="008A44B3">
      <w:pPr>
        <w:jc w:val="left"/>
        <w:rPr>
          <w:rFonts w:asciiTheme="minorEastAsia" w:eastAsiaTheme="minorEastAsia" w:hAnsiTheme="minorEastAsia"/>
          <w:b/>
          <w:sz w:val="28"/>
          <w:szCs w:val="28"/>
        </w:rPr>
      </w:pPr>
      <w:r w:rsidRPr="00DA693E">
        <w:rPr>
          <w:rFonts w:asciiTheme="minorEastAsia" w:eastAsiaTheme="minorEastAsia" w:hAnsiTheme="minorEastAsia" w:hint="eastAsia"/>
          <w:b/>
          <w:sz w:val="28"/>
          <w:szCs w:val="28"/>
        </w:rPr>
        <w:t>7、比选文件的递交</w:t>
      </w:r>
    </w:p>
    <w:p w:rsidR="008A44B3" w:rsidRPr="00DA693E" w:rsidRDefault="008A44B3" w:rsidP="00104C0E">
      <w:pPr>
        <w:ind w:firstLineChars="200" w:firstLine="560"/>
        <w:jc w:val="lef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7.1比选文件递交的截止时间：2014年</w:t>
      </w:r>
      <w:r w:rsidR="00DA693E" w:rsidRPr="00DA693E">
        <w:rPr>
          <w:rFonts w:asciiTheme="minorEastAsia" w:eastAsiaTheme="minorEastAsia" w:hAnsiTheme="minorEastAsia" w:hint="eastAsia"/>
          <w:sz w:val="28"/>
          <w:szCs w:val="28"/>
        </w:rPr>
        <w:t>10</w:t>
      </w:r>
      <w:r w:rsidRPr="00DA693E">
        <w:rPr>
          <w:rFonts w:asciiTheme="minorEastAsia" w:eastAsiaTheme="minorEastAsia" w:hAnsiTheme="minorEastAsia" w:hint="eastAsia"/>
          <w:sz w:val="28"/>
          <w:szCs w:val="28"/>
        </w:rPr>
        <w:t>月</w:t>
      </w:r>
      <w:r w:rsidR="002318E8">
        <w:rPr>
          <w:rFonts w:asciiTheme="minorEastAsia" w:eastAsiaTheme="minorEastAsia" w:hAnsiTheme="minorEastAsia" w:hint="eastAsia"/>
          <w:sz w:val="28"/>
          <w:szCs w:val="28"/>
        </w:rPr>
        <w:t>29</w:t>
      </w:r>
      <w:r w:rsidRPr="00DA693E">
        <w:rPr>
          <w:rFonts w:asciiTheme="minorEastAsia" w:eastAsiaTheme="minorEastAsia" w:hAnsiTheme="minorEastAsia" w:hint="eastAsia"/>
          <w:sz w:val="28"/>
          <w:szCs w:val="28"/>
        </w:rPr>
        <w:t>日</w:t>
      </w:r>
      <w:r w:rsidR="000D65B4" w:rsidRPr="00DA693E">
        <w:rPr>
          <w:rFonts w:asciiTheme="minorEastAsia" w:eastAsiaTheme="minorEastAsia" w:hAnsiTheme="minorEastAsia" w:hint="eastAsia"/>
          <w:sz w:val="28"/>
          <w:szCs w:val="28"/>
        </w:rPr>
        <w:t>12</w:t>
      </w:r>
      <w:r w:rsidRPr="00DA693E">
        <w:rPr>
          <w:rFonts w:asciiTheme="minorEastAsia" w:eastAsiaTheme="minorEastAsia" w:hAnsiTheme="minorEastAsia" w:hint="eastAsia"/>
          <w:sz w:val="28"/>
          <w:szCs w:val="28"/>
        </w:rPr>
        <w:t>时00分，</w:t>
      </w:r>
    </w:p>
    <w:p w:rsidR="003B061B" w:rsidRPr="00DA693E" w:rsidRDefault="008A44B3" w:rsidP="003B061B">
      <w:pPr>
        <w:ind w:firstLineChars="200" w:firstLine="560"/>
        <w:jc w:val="left"/>
        <w:rPr>
          <w:rFonts w:ascii="宋体" w:hAnsi="宋体"/>
          <w:sz w:val="28"/>
          <w:szCs w:val="28"/>
        </w:rPr>
      </w:pPr>
      <w:r w:rsidRPr="00DA693E">
        <w:rPr>
          <w:rFonts w:asciiTheme="minorEastAsia" w:eastAsiaTheme="minorEastAsia" w:hAnsiTheme="minorEastAsia" w:hint="eastAsia"/>
          <w:sz w:val="28"/>
          <w:szCs w:val="28"/>
        </w:rPr>
        <w:t>7.2提交投标文件的地点为：</w:t>
      </w:r>
      <w:r w:rsidR="003B061B" w:rsidRPr="00DA693E">
        <w:rPr>
          <w:rFonts w:ascii="宋体" w:hAnsi="宋体" w:hint="eastAsia"/>
          <w:sz w:val="28"/>
          <w:szCs w:val="28"/>
        </w:rPr>
        <w:t>福建省东南电化公司</w:t>
      </w:r>
      <w:proofErr w:type="gramStart"/>
      <w:r w:rsidR="003B061B" w:rsidRPr="00DA693E">
        <w:rPr>
          <w:rFonts w:ascii="宋体" w:hAnsi="宋体" w:hint="eastAsia"/>
          <w:sz w:val="28"/>
          <w:szCs w:val="28"/>
        </w:rPr>
        <w:t>监察室招投标</w:t>
      </w:r>
      <w:proofErr w:type="gramEnd"/>
      <w:r w:rsidR="003B061B" w:rsidRPr="00DA693E">
        <w:rPr>
          <w:rFonts w:ascii="宋体" w:hAnsi="宋体" w:hint="eastAsia"/>
          <w:sz w:val="28"/>
          <w:szCs w:val="28"/>
        </w:rPr>
        <w:t>箱内（福建省福州市江阴工业集中区内），联系人：陈健、联系电话：86552160。</w:t>
      </w:r>
    </w:p>
    <w:p w:rsidR="008A44B3" w:rsidRPr="00DA693E" w:rsidRDefault="008A44B3" w:rsidP="00104C0E">
      <w:pPr>
        <w:ind w:firstLineChars="200" w:firstLine="560"/>
        <w:jc w:val="lef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7.</w:t>
      </w:r>
      <w:r w:rsidR="00104C0E" w:rsidRPr="00DA693E">
        <w:rPr>
          <w:rFonts w:asciiTheme="minorEastAsia" w:eastAsiaTheme="minorEastAsia" w:hAnsiTheme="minorEastAsia" w:hint="eastAsia"/>
          <w:sz w:val="28"/>
          <w:szCs w:val="28"/>
        </w:rPr>
        <w:t>3</w:t>
      </w:r>
      <w:r w:rsidRPr="00DA693E">
        <w:rPr>
          <w:rFonts w:asciiTheme="minorEastAsia" w:eastAsiaTheme="minorEastAsia" w:hAnsiTheme="minorEastAsia" w:hint="eastAsia"/>
          <w:sz w:val="28"/>
          <w:szCs w:val="28"/>
        </w:rPr>
        <w:t>逾期送达的或未送达指定地点或投标文件密封不符合规定要求的</w:t>
      </w:r>
      <w:r w:rsidRPr="00DA693E">
        <w:rPr>
          <w:rFonts w:asciiTheme="minorEastAsia" w:eastAsiaTheme="minorEastAsia" w:hAnsiTheme="minorEastAsia" w:hint="eastAsia"/>
          <w:sz w:val="28"/>
          <w:szCs w:val="28"/>
        </w:rPr>
        <w:lastRenderedPageBreak/>
        <w:t>投标文件，比选人不予受理。</w:t>
      </w:r>
    </w:p>
    <w:p w:rsidR="00163134" w:rsidRPr="00DA693E" w:rsidRDefault="008A44B3" w:rsidP="00163134">
      <w:pPr>
        <w:jc w:val="left"/>
        <w:rPr>
          <w:rFonts w:asciiTheme="minorEastAsia" w:eastAsiaTheme="minorEastAsia" w:hAnsiTheme="minorEastAsia"/>
          <w:b/>
          <w:sz w:val="28"/>
          <w:szCs w:val="28"/>
        </w:rPr>
      </w:pPr>
      <w:r w:rsidRPr="00DA693E">
        <w:rPr>
          <w:rFonts w:asciiTheme="minorEastAsia" w:eastAsiaTheme="minorEastAsia" w:hAnsiTheme="minorEastAsia" w:hint="eastAsia"/>
          <w:b/>
          <w:sz w:val="28"/>
          <w:szCs w:val="28"/>
        </w:rPr>
        <w:t>8</w:t>
      </w:r>
      <w:r w:rsidR="00163134" w:rsidRPr="00DA693E">
        <w:rPr>
          <w:rFonts w:asciiTheme="minorEastAsia" w:eastAsiaTheme="minorEastAsia" w:hAnsiTheme="minorEastAsia" w:hint="eastAsia"/>
          <w:b/>
          <w:sz w:val="28"/>
          <w:szCs w:val="28"/>
        </w:rPr>
        <w:t>、比选保证金</w:t>
      </w:r>
    </w:p>
    <w:p w:rsidR="00163134" w:rsidRPr="00DA693E" w:rsidRDefault="008A44B3" w:rsidP="00104C0E">
      <w:pPr>
        <w:ind w:firstLineChars="200" w:firstLine="560"/>
        <w:jc w:val="lef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8</w:t>
      </w:r>
      <w:r w:rsidR="00163134" w:rsidRPr="00DA693E">
        <w:rPr>
          <w:rFonts w:asciiTheme="minorEastAsia" w:eastAsiaTheme="minorEastAsia" w:hAnsiTheme="minorEastAsia" w:hint="eastAsia"/>
          <w:sz w:val="28"/>
          <w:szCs w:val="28"/>
        </w:rPr>
        <w:t>.1保证金提交的时间：比选</w:t>
      </w:r>
      <w:r w:rsidRPr="00DA693E">
        <w:rPr>
          <w:rFonts w:asciiTheme="minorEastAsia" w:eastAsiaTheme="minorEastAsia" w:hAnsiTheme="minorEastAsia" w:hint="eastAsia"/>
          <w:sz w:val="28"/>
          <w:szCs w:val="28"/>
        </w:rPr>
        <w:t>文件递交</w:t>
      </w:r>
      <w:r w:rsidR="00163134" w:rsidRPr="00DA693E">
        <w:rPr>
          <w:rFonts w:asciiTheme="minorEastAsia" w:eastAsiaTheme="minorEastAsia" w:hAnsiTheme="minorEastAsia" w:hint="eastAsia"/>
          <w:sz w:val="28"/>
          <w:szCs w:val="28"/>
        </w:rPr>
        <w:t>截止时间之前，即2014年</w:t>
      </w:r>
      <w:r w:rsidR="00DA693E" w:rsidRPr="00DA693E">
        <w:rPr>
          <w:rFonts w:asciiTheme="minorEastAsia" w:eastAsiaTheme="minorEastAsia" w:hAnsiTheme="minorEastAsia" w:hint="eastAsia"/>
          <w:sz w:val="28"/>
          <w:szCs w:val="28"/>
        </w:rPr>
        <w:t>10</w:t>
      </w:r>
      <w:r w:rsidR="000D65B4" w:rsidRPr="00DA693E">
        <w:rPr>
          <w:rFonts w:asciiTheme="minorEastAsia" w:eastAsiaTheme="minorEastAsia" w:hAnsiTheme="minorEastAsia" w:hint="eastAsia"/>
          <w:sz w:val="28"/>
          <w:szCs w:val="28"/>
        </w:rPr>
        <w:t>月</w:t>
      </w:r>
      <w:r w:rsidR="00DA693E" w:rsidRPr="00DA693E">
        <w:rPr>
          <w:rFonts w:asciiTheme="minorEastAsia" w:eastAsiaTheme="minorEastAsia" w:hAnsiTheme="minorEastAsia" w:hint="eastAsia"/>
          <w:sz w:val="28"/>
          <w:szCs w:val="28"/>
        </w:rPr>
        <w:t>10</w:t>
      </w:r>
      <w:r w:rsidR="000D65B4" w:rsidRPr="00DA693E">
        <w:rPr>
          <w:rFonts w:asciiTheme="minorEastAsia" w:eastAsiaTheme="minorEastAsia" w:hAnsiTheme="minorEastAsia" w:hint="eastAsia"/>
          <w:sz w:val="28"/>
          <w:szCs w:val="28"/>
        </w:rPr>
        <w:t>日</w:t>
      </w:r>
      <w:r w:rsidR="002318E8">
        <w:rPr>
          <w:rFonts w:asciiTheme="minorEastAsia" w:eastAsiaTheme="minorEastAsia" w:hAnsiTheme="minorEastAsia" w:hint="eastAsia"/>
          <w:sz w:val="28"/>
          <w:szCs w:val="28"/>
        </w:rPr>
        <w:t>29</w:t>
      </w:r>
      <w:r w:rsidR="000D65B4" w:rsidRPr="00DA693E">
        <w:rPr>
          <w:rFonts w:asciiTheme="minorEastAsia" w:eastAsiaTheme="minorEastAsia" w:hAnsiTheme="minorEastAsia" w:hint="eastAsia"/>
          <w:sz w:val="28"/>
          <w:szCs w:val="28"/>
        </w:rPr>
        <w:t>时</w:t>
      </w:r>
      <w:r w:rsidR="00163134" w:rsidRPr="00DA693E">
        <w:rPr>
          <w:rFonts w:asciiTheme="minorEastAsia" w:eastAsiaTheme="minorEastAsia" w:hAnsiTheme="minorEastAsia" w:hint="eastAsia"/>
          <w:sz w:val="28"/>
          <w:szCs w:val="28"/>
        </w:rPr>
        <w:t>前；</w:t>
      </w:r>
    </w:p>
    <w:p w:rsidR="00163134" w:rsidRPr="00DA693E" w:rsidRDefault="008A44B3" w:rsidP="00104C0E">
      <w:pPr>
        <w:ind w:firstLineChars="200" w:firstLine="560"/>
        <w:jc w:val="lef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8</w:t>
      </w:r>
      <w:r w:rsidR="00163134" w:rsidRPr="00DA693E">
        <w:rPr>
          <w:rFonts w:asciiTheme="minorEastAsia" w:eastAsiaTheme="minorEastAsia" w:hAnsiTheme="minorEastAsia" w:hint="eastAsia"/>
          <w:sz w:val="28"/>
          <w:szCs w:val="28"/>
        </w:rPr>
        <w:t>.2保证金提交的方式：从参选人所在地企业基本账户银行以电汇或银行转账的形式，汇到比选人</w:t>
      </w:r>
      <w:r w:rsidRPr="00DA693E">
        <w:rPr>
          <w:rFonts w:asciiTheme="minorEastAsia" w:eastAsiaTheme="minorEastAsia" w:hAnsiTheme="minorEastAsia" w:hint="eastAsia"/>
          <w:sz w:val="28"/>
          <w:szCs w:val="28"/>
        </w:rPr>
        <w:t>下列</w:t>
      </w:r>
      <w:r w:rsidR="00163134" w:rsidRPr="00DA693E">
        <w:rPr>
          <w:rFonts w:asciiTheme="minorEastAsia" w:eastAsiaTheme="minorEastAsia" w:hAnsiTheme="minorEastAsia" w:hint="eastAsia"/>
          <w:sz w:val="28"/>
          <w:szCs w:val="28"/>
        </w:rPr>
        <w:t>指定的保证金账户</w:t>
      </w:r>
      <w:r w:rsidRPr="00DA693E">
        <w:rPr>
          <w:rFonts w:asciiTheme="minorEastAsia" w:eastAsiaTheme="minorEastAsia" w:hAnsiTheme="minorEastAsia" w:hint="eastAsia"/>
          <w:sz w:val="28"/>
          <w:szCs w:val="28"/>
        </w:rPr>
        <w:t>：</w:t>
      </w:r>
    </w:p>
    <w:p w:rsidR="008A44B3" w:rsidRPr="00DA693E" w:rsidRDefault="008A44B3" w:rsidP="008A44B3">
      <w:pPr>
        <w:jc w:val="center"/>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福建省东南电化股份有限公司</w:t>
      </w:r>
    </w:p>
    <w:p w:rsidR="008A44B3" w:rsidRPr="00DA693E" w:rsidRDefault="008A44B3" w:rsidP="008A44B3">
      <w:pPr>
        <w:jc w:val="center"/>
        <w:rPr>
          <w:rFonts w:asciiTheme="minorEastAsia" w:eastAsiaTheme="minorEastAsia" w:hAnsiTheme="minorEastAsia"/>
          <w:sz w:val="28"/>
          <w:szCs w:val="28"/>
        </w:rPr>
      </w:pPr>
      <w:r w:rsidRPr="00DA693E">
        <w:rPr>
          <w:rFonts w:asciiTheme="minorEastAsia" w:eastAsiaTheme="minorEastAsia" w:hAnsiTheme="minorEastAsia"/>
          <w:sz w:val="28"/>
          <w:szCs w:val="28"/>
        </w:rPr>
        <w:t>35001002406052517017</w:t>
      </w:r>
    </w:p>
    <w:p w:rsidR="008A44B3" w:rsidRPr="00DA693E" w:rsidRDefault="008A44B3" w:rsidP="008A44B3">
      <w:pPr>
        <w:jc w:val="center"/>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省 建 行 营 业 部</w:t>
      </w:r>
    </w:p>
    <w:p w:rsidR="00163134" w:rsidRPr="00DA693E" w:rsidRDefault="008A44B3" w:rsidP="00104C0E">
      <w:pPr>
        <w:ind w:firstLineChars="200" w:firstLine="560"/>
        <w:jc w:val="lef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8</w:t>
      </w:r>
      <w:r w:rsidR="00163134" w:rsidRPr="00DA693E">
        <w:rPr>
          <w:rFonts w:asciiTheme="minorEastAsia" w:eastAsiaTheme="minorEastAsia" w:hAnsiTheme="minorEastAsia" w:hint="eastAsia"/>
          <w:sz w:val="28"/>
          <w:szCs w:val="28"/>
        </w:rPr>
        <w:t>.3比选保证金提交的金额：人民币</w:t>
      </w:r>
      <w:r w:rsidR="00142547" w:rsidRPr="00DA693E">
        <w:rPr>
          <w:rFonts w:asciiTheme="minorEastAsia" w:eastAsiaTheme="minorEastAsia" w:hAnsiTheme="minorEastAsia" w:hint="eastAsia"/>
          <w:sz w:val="28"/>
          <w:szCs w:val="28"/>
        </w:rPr>
        <w:t>5</w:t>
      </w:r>
      <w:r w:rsidR="000D65B4" w:rsidRPr="00DA693E">
        <w:rPr>
          <w:rFonts w:asciiTheme="minorEastAsia" w:eastAsiaTheme="minorEastAsia" w:hAnsiTheme="minorEastAsia" w:hint="eastAsia"/>
          <w:sz w:val="28"/>
          <w:szCs w:val="28"/>
        </w:rPr>
        <w:t>0</w:t>
      </w:r>
      <w:r w:rsidRPr="00DA693E">
        <w:rPr>
          <w:rFonts w:asciiTheme="minorEastAsia" w:eastAsiaTheme="minorEastAsia" w:hAnsiTheme="minorEastAsia" w:hint="eastAsia"/>
          <w:sz w:val="28"/>
          <w:szCs w:val="28"/>
        </w:rPr>
        <w:t>000</w:t>
      </w:r>
      <w:r w:rsidR="00163134" w:rsidRPr="00DA693E">
        <w:rPr>
          <w:rFonts w:asciiTheme="minorEastAsia" w:eastAsiaTheme="minorEastAsia" w:hAnsiTheme="minorEastAsia" w:hint="eastAsia"/>
          <w:sz w:val="28"/>
          <w:szCs w:val="28"/>
        </w:rPr>
        <w:t>元</w:t>
      </w:r>
      <w:r w:rsidRPr="00DA693E">
        <w:rPr>
          <w:rFonts w:asciiTheme="minorEastAsia" w:eastAsiaTheme="minorEastAsia" w:hAnsiTheme="minorEastAsia" w:hint="eastAsia"/>
          <w:sz w:val="28"/>
          <w:szCs w:val="28"/>
        </w:rPr>
        <w:t>（大写：</w:t>
      </w:r>
      <w:r w:rsidR="00142547" w:rsidRPr="00DA693E">
        <w:rPr>
          <w:rFonts w:asciiTheme="minorEastAsia" w:eastAsiaTheme="minorEastAsia" w:hAnsiTheme="minorEastAsia" w:hint="eastAsia"/>
          <w:sz w:val="28"/>
          <w:szCs w:val="28"/>
        </w:rPr>
        <w:t>伍</w:t>
      </w:r>
      <w:r w:rsidRPr="00DA693E">
        <w:rPr>
          <w:rFonts w:asciiTheme="minorEastAsia" w:eastAsiaTheme="minorEastAsia" w:hAnsiTheme="minorEastAsia" w:hint="eastAsia"/>
          <w:sz w:val="28"/>
          <w:szCs w:val="28"/>
        </w:rPr>
        <w:t>万元整）</w:t>
      </w:r>
      <w:r w:rsidR="00163134" w:rsidRPr="00DA693E">
        <w:rPr>
          <w:rFonts w:asciiTheme="minorEastAsia" w:eastAsiaTheme="minorEastAsia" w:hAnsiTheme="minorEastAsia" w:hint="eastAsia"/>
          <w:sz w:val="28"/>
          <w:szCs w:val="28"/>
        </w:rPr>
        <w:t>。</w:t>
      </w:r>
    </w:p>
    <w:p w:rsidR="002F3C24" w:rsidRPr="00DA693E" w:rsidRDefault="002F3C24" w:rsidP="00E4135E">
      <w:pPr>
        <w:jc w:val="left"/>
        <w:rPr>
          <w:rFonts w:asciiTheme="minorEastAsia" w:eastAsiaTheme="minorEastAsia" w:hAnsiTheme="minorEastAsia"/>
          <w:sz w:val="28"/>
          <w:szCs w:val="28"/>
        </w:rPr>
      </w:pPr>
    </w:p>
    <w:p w:rsidR="008A44B3" w:rsidRPr="00DA693E" w:rsidRDefault="008A44B3" w:rsidP="00E4135E">
      <w:pPr>
        <w:jc w:val="left"/>
        <w:rPr>
          <w:rFonts w:asciiTheme="minorEastAsia" w:eastAsiaTheme="minorEastAsia" w:hAnsiTheme="minorEastAsia"/>
          <w:sz w:val="28"/>
          <w:szCs w:val="28"/>
        </w:rPr>
      </w:pPr>
    </w:p>
    <w:p w:rsidR="000D65B4" w:rsidRPr="00DA693E" w:rsidRDefault="000D65B4" w:rsidP="00E4135E">
      <w:pPr>
        <w:jc w:val="left"/>
        <w:rPr>
          <w:rFonts w:asciiTheme="minorEastAsia" w:eastAsiaTheme="minorEastAsia" w:hAnsiTheme="minorEastAsia"/>
          <w:sz w:val="28"/>
          <w:szCs w:val="28"/>
        </w:rPr>
      </w:pPr>
    </w:p>
    <w:p w:rsidR="000D65B4" w:rsidRPr="00DA693E" w:rsidRDefault="000D65B4" w:rsidP="00E4135E">
      <w:pPr>
        <w:jc w:val="left"/>
        <w:rPr>
          <w:rFonts w:asciiTheme="minorEastAsia" w:eastAsiaTheme="minorEastAsia" w:hAnsiTheme="minorEastAsia"/>
          <w:sz w:val="28"/>
          <w:szCs w:val="28"/>
        </w:rPr>
      </w:pPr>
    </w:p>
    <w:p w:rsidR="008A44B3" w:rsidRPr="00DA693E" w:rsidRDefault="008A44B3" w:rsidP="008A44B3">
      <w:pPr>
        <w:rPr>
          <w:rFonts w:asciiTheme="minorEastAsia" w:eastAsiaTheme="minorEastAsia" w:hAnsiTheme="minorEastAsia"/>
          <w:sz w:val="28"/>
          <w:szCs w:val="28"/>
        </w:rPr>
      </w:pPr>
    </w:p>
    <w:p w:rsidR="000D65B4" w:rsidRPr="00DA693E" w:rsidRDefault="000D65B4" w:rsidP="008A44B3">
      <w:pPr>
        <w:rPr>
          <w:rFonts w:asciiTheme="minorEastAsia" w:eastAsiaTheme="minorEastAsia" w:hAnsiTheme="minorEastAsia"/>
          <w:sz w:val="28"/>
          <w:szCs w:val="28"/>
        </w:rPr>
      </w:pPr>
    </w:p>
    <w:p w:rsidR="003B061B" w:rsidRPr="00DA693E" w:rsidRDefault="003B061B" w:rsidP="008A44B3">
      <w:pPr>
        <w:rPr>
          <w:rFonts w:asciiTheme="minorEastAsia" w:eastAsiaTheme="minorEastAsia" w:hAnsiTheme="minorEastAsia"/>
          <w:sz w:val="28"/>
          <w:szCs w:val="28"/>
        </w:rPr>
      </w:pPr>
    </w:p>
    <w:p w:rsidR="003B061B" w:rsidRPr="00DA693E" w:rsidRDefault="003B061B" w:rsidP="008A44B3">
      <w:pPr>
        <w:rPr>
          <w:rFonts w:asciiTheme="minorEastAsia" w:eastAsiaTheme="minorEastAsia" w:hAnsiTheme="minorEastAsia"/>
          <w:sz w:val="28"/>
          <w:szCs w:val="28"/>
        </w:rPr>
      </w:pPr>
    </w:p>
    <w:p w:rsidR="00142547" w:rsidRPr="00DA693E" w:rsidRDefault="00142547" w:rsidP="008A44B3">
      <w:pPr>
        <w:rPr>
          <w:rFonts w:asciiTheme="minorEastAsia" w:eastAsiaTheme="minorEastAsia" w:hAnsiTheme="minorEastAsia"/>
          <w:sz w:val="28"/>
          <w:szCs w:val="28"/>
        </w:rPr>
      </w:pPr>
    </w:p>
    <w:p w:rsidR="00142547" w:rsidRPr="00DA693E" w:rsidRDefault="00142547" w:rsidP="008A44B3">
      <w:pPr>
        <w:rPr>
          <w:rFonts w:asciiTheme="minorEastAsia" w:eastAsiaTheme="minorEastAsia" w:hAnsiTheme="minorEastAsia"/>
          <w:sz w:val="28"/>
          <w:szCs w:val="28"/>
        </w:rPr>
      </w:pPr>
    </w:p>
    <w:p w:rsidR="00142547" w:rsidRPr="00DA693E" w:rsidRDefault="00142547" w:rsidP="008A44B3">
      <w:pPr>
        <w:rPr>
          <w:rFonts w:asciiTheme="minorEastAsia" w:eastAsiaTheme="minorEastAsia" w:hAnsiTheme="minorEastAsia"/>
          <w:sz w:val="28"/>
          <w:szCs w:val="28"/>
        </w:rPr>
      </w:pPr>
    </w:p>
    <w:p w:rsidR="00142547" w:rsidRPr="00DA693E" w:rsidRDefault="00142547" w:rsidP="008A44B3">
      <w:pPr>
        <w:rPr>
          <w:rFonts w:asciiTheme="minorEastAsia" w:eastAsiaTheme="minorEastAsia" w:hAnsiTheme="minorEastAsia"/>
          <w:sz w:val="28"/>
          <w:szCs w:val="28"/>
        </w:rPr>
      </w:pPr>
    </w:p>
    <w:p w:rsidR="002F3C24" w:rsidRPr="00DA693E" w:rsidRDefault="008A44B3" w:rsidP="008A44B3">
      <w:pPr>
        <w:jc w:val="center"/>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lastRenderedPageBreak/>
        <w:t>第三章   参选文件的编制</w:t>
      </w:r>
    </w:p>
    <w:p w:rsidR="009F72A5" w:rsidRPr="00DA693E" w:rsidRDefault="009F72A5" w:rsidP="00104C0E">
      <w:pPr>
        <w:snapToGrid w:val="0"/>
        <w:spacing w:line="360" w:lineRule="auto"/>
        <w:rPr>
          <w:rFonts w:asciiTheme="minorEastAsia" w:eastAsiaTheme="minorEastAsia" w:hAnsiTheme="minorEastAsia"/>
          <w:b/>
          <w:sz w:val="28"/>
          <w:szCs w:val="28"/>
        </w:rPr>
      </w:pPr>
      <w:r w:rsidRPr="00DA693E">
        <w:rPr>
          <w:rFonts w:asciiTheme="minorEastAsia" w:eastAsiaTheme="minorEastAsia" w:hAnsiTheme="minorEastAsia" w:hint="eastAsia"/>
          <w:b/>
          <w:sz w:val="28"/>
          <w:szCs w:val="28"/>
        </w:rPr>
        <w:t>1、参选文件的组成：</w:t>
      </w:r>
    </w:p>
    <w:p w:rsidR="009F72A5" w:rsidRPr="00DA693E" w:rsidRDefault="009F72A5" w:rsidP="009F72A5">
      <w:pPr>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①有良好经营业绩的证明。其中包括以往承包业绩的合同、营业收入证明等，其他可以证明承包单位具有良好运营业绩的相关材料；</w:t>
      </w:r>
      <w:r w:rsidRPr="00DA693E">
        <w:rPr>
          <w:rFonts w:asciiTheme="minorEastAsia" w:eastAsiaTheme="minorEastAsia" w:hAnsiTheme="minorEastAsia"/>
          <w:sz w:val="28"/>
          <w:szCs w:val="28"/>
        </w:rPr>
        <w:t>凡弄虚作假的，一经查实，</w:t>
      </w:r>
      <w:r w:rsidRPr="00DA693E">
        <w:rPr>
          <w:rFonts w:asciiTheme="minorEastAsia" w:eastAsiaTheme="minorEastAsia" w:hAnsiTheme="minorEastAsia" w:hint="eastAsia"/>
          <w:sz w:val="28"/>
          <w:szCs w:val="28"/>
        </w:rPr>
        <w:t>比选人</w:t>
      </w:r>
      <w:r w:rsidRPr="00DA693E">
        <w:rPr>
          <w:rFonts w:asciiTheme="minorEastAsia" w:eastAsiaTheme="minorEastAsia" w:hAnsiTheme="minorEastAsia"/>
          <w:sz w:val="28"/>
          <w:szCs w:val="28"/>
        </w:rPr>
        <w:t>有权取消其中</w:t>
      </w:r>
      <w:r w:rsidRPr="00DA693E">
        <w:rPr>
          <w:rFonts w:asciiTheme="minorEastAsia" w:eastAsiaTheme="minorEastAsia" w:hAnsiTheme="minorEastAsia" w:hint="eastAsia"/>
          <w:sz w:val="28"/>
          <w:szCs w:val="28"/>
        </w:rPr>
        <w:t>选</w:t>
      </w:r>
      <w:r w:rsidRPr="00DA693E">
        <w:rPr>
          <w:rFonts w:asciiTheme="minorEastAsia" w:eastAsiaTheme="minorEastAsia" w:hAnsiTheme="minorEastAsia"/>
          <w:sz w:val="28"/>
          <w:szCs w:val="28"/>
        </w:rPr>
        <w:t>资格。</w:t>
      </w:r>
    </w:p>
    <w:p w:rsidR="009F72A5" w:rsidRPr="00DA693E" w:rsidRDefault="009F72A5" w:rsidP="009F72A5">
      <w:pPr>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②参选单位企业概况（当前主要经营品种及经营状况、经营历史简介</w:t>
      </w:r>
      <w:r w:rsidR="00E94248" w:rsidRPr="00DA693E">
        <w:rPr>
          <w:rFonts w:asciiTheme="minorEastAsia" w:eastAsiaTheme="minorEastAsia" w:hAnsiTheme="minorEastAsia" w:hint="eastAsia"/>
          <w:sz w:val="28"/>
          <w:szCs w:val="28"/>
        </w:rPr>
        <w:t>、</w:t>
      </w:r>
      <w:r w:rsidRPr="00DA693E">
        <w:rPr>
          <w:rFonts w:asciiTheme="minorEastAsia" w:eastAsiaTheme="minorEastAsia" w:hAnsiTheme="minorEastAsia" w:hint="eastAsia"/>
          <w:sz w:val="28"/>
          <w:szCs w:val="28"/>
        </w:rPr>
        <w:t>经营能力介绍，）、组织机构代码证、税务登记证</w:t>
      </w:r>
      <w:r w:rsidRPr="00DA693E">
        <w:rPr>
          <w:rFonts w:asciiTheme="minorEastAsia" w:eastAsiaTheme="minorEastAsia" w:hAnsiTheme="minorEastAsia"/>
          <w:sz w:val="28"/>
          <w:szCs w:val="28"/>
        </w:rPr>
        <w:t>（经年检或年审合格的）</w:t>
      </w:r>
      <w:r w:rsidRPr="00DA693E">
        <w:rPr>
          <w:rFonts w:asciiTheme="minorEastAsia" w:eastAsiaTheme="minorEastAsia" w:hAnsiTheme="minorEastAsia" w:hint="eastAsia"/>
          <w:sz w:val="28"/>
          <w:szCs w:val="28"/>
        </w:rPr>
        <w:t>等。</w:t>
      </w:r>
    </w:p>
    <w:p w:rsidR="009F72A5" w:rsidRPr="00DA693E" w:rsidRDefault="009F72A5" w:rsidP="009F72A5">
      <w:pPr>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③参选单位出具业务联系人的授权代表证明，业务联系人或被授权代表变更时应取得相应的具有法律效力的证明材料。</w:t>
      </w:r>
    </w:p>
    <w:p w:rsidR="009F72A5" w:rsidRPr="00DA693E" w:rsidRDefault="009F72A5" w:rsidP="009F72A5">
      <w:pPr>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④</w:t>
      </w:r>
      <w:r w:rsidR="007900A4" w:rsidRPr="00DA693E">
        <w:rPr>
          <w:rFonts w:asciiTheme="minorEastAsia" w:eastAsiaTheme="minorEastAsia" w:hAnsiTheme="minorEastAsia" w:hint="eastAsia"/>
          <w:sz w:val="28"/>
          <w:szCs w:val="28"/>
        </w:rPr>
        <w:t>参选单位缴纳比选保证金的交款单据原件或银行电子回单。</w:t>
      </w:r>
    </w:p>
    <w:p w:rsidR="007900A4" w:rsidRPr="00DA693E" w:rsidRDefault="009F72A5" w:rsidP="009F72A5">
      <w:pPr>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sz w:val="28"/>
          <w:szCs w:val="28"/>
        </w:rPr>
        <w:t>⑤</w:t>
      </w:r>
      <w:r w:rsidR="007900A4" w:rsidRPr="00DA693E">
        <w:rPr>
          <w:rFonts w:asciiTheme="minorEastAsia" w:eastAsiaTheme="minorEastAsia" w:hAnsiTheme="minorEastAsia" w:hint="eastAsia"/>
          <w:sz w:val="28"/>
          <w:szCs w:val="28"/>
        </w:rPr>
        <w:t>提供参选报价表。报价单参照附件二格式进行报价。如私自修改报价格式</w:t>
      </w:r>
      <w:proofErr w:type="gramStart"/>
      <w:r w:rsidR="007900A4" w:rsidRPr="00DA693E">
        <w:rPr>
          <w:rFonts w:asciiTheme="minorEastAsia" w:eastAsiaTheme="minorEastAsia" w:hAnsiTheme="minorEastAsia" w:hint="eastAsia"/>
          <w:sz w:val="28"/>
          <w:szCs w:val="28"/>
        </w:rPr>
        <w:t>按废标处理</w:t>
      </w:r>
      <w:proofErr w:type="gramEnd"/>
      <w:r w:rsidR="007900A4" w:rsidRPr="00DA693E">
        <w:rPr>
          <w:rFonts w:asciiTheme="minorEastAsia" w:eastAsiaTheme="minorEastAsia" w:hAnsiTheme="minorEastAsia" w:hint="eastAsia"/>
          <w:sz w:val="28"/>
          <w:szCs w:val="28"/>
        </w:rPr>
        <w:t>。</w:t>
      </w:r>
    </w:p>
    <w:p w:rsidR="009F72A5" w:rsidRPr="00DA693E" w:rsidRDefault="007900A4" w:rsidP="009F72A5">
      <w:pPr>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⑥</w:t>
      </w:r>
      <w:r w:rsidR="009F72A5" w:rsidRPr="00DA693E">
        <w:rPr>
          <w:rFonts w:asciiTheme="minorEastAsia" w:eastAsiaTheme="minorEastAsia" w:hAnsiTheme="minorEastAsia" w:hint="eastAsia"/>
          <w:sz w:val="28"/>
          <w:szCs w:val="28"/>
        </w:rPr>
        <w:t>以上①至</w:t>
      </w:r>
      <w:r w:rsidRPr="00DA693E">
        <w:rPr>
          <w:rFonts w:asciiTheme="minorEastAsia" w:eastAsiaTheme="minorEastAsia" w:hAnsiTheme="minorEastAsia" w:hint="eastAsia"/>
          <w:sz w:val="28"/>
          <w:szCs w:val="28"/>
        </w:rPr>
        <w:t>④</w:t>
      </w:r>
      <w:r w:rsidR="009F72A5" w:rsidRPr="00DA693E">
        <w:rPr>
          <w:rFonts w:asciiTheme="minorEastAsia" w:eastAsiaTheme="minorEastAsia" w:hAnsiTheme="minorEastAsia" w:hint="eastAsia"/>
          <w:sz w:val="28"/>
          <w:szCs w:val="28"/>
        </w:rPr>
        <w:t>项内容合并密封并加盖公章；</w:t>
      </w:r>
      <w:r w:rsidRPr="00DA693E">
        <w:rPr>
          <w:rFonts w:asciiTheme="minorEastAsia" w:eastAsiaTheme="minorEastAsia" w:hAnsiTheme="minorEastAsia"/>
          <w:sz w:val="28"/>
          <w:szCs w:val="28"/>
        </w:rPr>
        <w:t>⑤</w:t>
      </w:r>
      <w:r w:rsidR="009F72A5" w:rsidRPr="00DA693E">
        <w:rPr>
          <w:rFonts w:asciiTheme="minorEastAsia" w:eastAsiaTheme="minorEastAsia" w:hAnsiTheme="minorEastAsia" w:hint="eastAsia"/>
          <w:sz w:val="28"/>
          <w:szCs w:val="28"/>
        </w:rPr>
        <w:t>项内容单独密封并加盖公章；在密封封面上要有明确的注明表示密封内的项号。</w:t>
      </w:r>
    </w:p>
    <w:p w:rsidR="00104C0E" w:rsidRPr="00DA693E" w:rsidRDefault="009F72A5" w:rsidP="00104C0E">
      <w:pPr>
        <w:spacing w:line="360" w:lineRule="auto"/>
        <w:rPr>
          <w:rFonts w:asciiTheme="minorEastAsia" w:eastAsiaTheme="minorEastAsia" w:hAnsiTheme="minorEastAsia"/>
          <w:b/>
          <w:sz w:val="28"/>
          <w:szCs w:val="28"/>
        </w:rPr>
      </w:pPr>
      <w:r w:rsidRPr="00DA693E">
        <w:rPr>
          <w:rFonts w:asciiTheme="minorEastAsia" w:eastAsiaTheme="minorEastAsia" w:hAnsiTheme="minorEastAsia" w:hint="eastAsia"/>
          <w:b/>
          <w:sz w:val="28"/>
          <w:szCs w:val="28"/>
        </w:rPr>
        <w:t>2、参选书格式</w:t>
      </w:r>
    </w:p>
    <w:p w:rsidR="009F72A5" w:rsidRPr="00DA693E" w:rsidRDefault="009F72A5" w:rsidP="00104C0E">
      <w:pPr>
        <w:spacing w:line="360" w:lineRule="auto"/>
        <w:ind w:firstLineChars="196" w:firstLine="549"/>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104C0E" w:rsidRPr="00DA693E" w:rsidRDefault="009F72A5" w:rsidP="00104C0E">
      <w:pPr>
        <w:snapToGrid w:val="0"/>
        <w:spacing w:line="360" w:lineRule="auto"/>
        <w:rPr>
          <w:rFonts w:asciiTheme="minorEastAsia" w:eastAsiaTheme="minorEastAsia" w:hAnsiTheme="minorEastAsia"/>
          <w:b/>
          <w:sz w:val="28"/>
          <w:szCs w:val="28"/>
        </w:rPr>
      </w:pPr>
      <w:r w:rsidRPr="00DA693E">
        <w:rPr>
          <w:rFonts w:asciiTheme="minorEastAsia" w:eastAsiaTheme="minorEastAsia" w:hAnsiTheme="minorEastAsia" w:hint="eastAsia"/>
          <w:b/>
          <w:sz w:val="28"/>
          <w:szCs w:val="28"/>
        </w:rPr>
        <w:t>3、参选报价</w:t>
      </w:r>
    </w:p>
    <w:p w:rsidR="00FD2FD7" w:rsidRPr="00DA693E" w:rsidRDefault="00FD2FD7" w:rsidP="00104C0E">
      <w:pPr>
        <w:snapToGrid w:val="0"/>
        <w:spacing w:line="360" w:lineRule="auto"/>
        <w:ind w:firstLineChars="199" w:firstLine="557"/>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3.1此次参选报价参照</w:t>
      </w:r>
      <w:r w:rsidR="00142547" w:rsidRPr="00DA693E">
        <w:rPr>
          <w:rFonts w:asciiTheme="minorEastAsia" w:eastAsiaTheme="minorEastAsia" w:hAnsiTheme="minorEastAsia" w:hint="eastAsia"/>
          <w:sz w:val="28"/>
          <w:szCs w:val="28"/>
        </w:rPr>
        <w:t>东南电化</w:t>
      </w:r>
      <w:r w:rsidR="00E94248" w:rsidRPr="00DA693E">
        <w:rPr>
          <w:rFonts w:asciiTheme="minorEastAsia" w:eastAsiaTheme="minorEastAsia" w:hAnsiTheme="minorEastAsia" w:hint="eastAsia"/>
          <w:sz w:val="28"/>
          <w:szCs w:val="28"/>
        </w:rPr>
        <w:t>上月</w:t>
      </w:r>
      <w:r w:rsidR="00142547" w:rsidRPr="00DA693E">
        <w:rPr>
          <w:rFonts w:asciiTheme="minorEastAsia" w:eastAsiaTheme="minorEastAsia" w:hAnsiTheme="minorEastAsia" w:hint="eastAsia"/>
          <w:sz w:val="28"/>
          <w:szCs w:val="28"/>
        </w:rPr>
        <w:t>聚氯乙烯优等品</w:t>
      </w:r>
      <w:r w:rsidR="00980F13">
        <w:rPr>
          <w:rFonts w:asciiTheme="minorEastAsia" w:eastAsiaTheme="minorEastAsia" w:hAnsiTheme="minorEastAsia" w:hint="eastAsia"/>
          <w:sz w:val="28"/>
          <w:szCs w:val="28"/>
        </w:rPr>
        <w:t>结算</w:t>
      </w:r>
      <w:r w:rsidR="00142547" w:rsidRPr="00DA693E">
        <w:rPr>
          <w:rFonts w:asciiTheme="minorEastAsia" w:eastAsiaTheme="minorEastAsia" w:hAnsiTheme="minorEastAsia" w:hint="eastAsia"/>
          <w:sz w:val="28"/>
          <w:szCs w:val="28"/>
        </w:rPr>
        <w:t>价格的百分比进行报价。</w:t>
      </w:r>
    </w:p>
    <w:p w:rsidR="00FD2FD7" w:rsidRPr="00DA693E" w:rsidRDefault="00FD2FD7" w:rsidP="00104C0E">
      <w:pPr>
        <w:snapToGrid w:val="0"/>
        <w:spacing w:line="360" w:lineRule="auto"/>
        <w:ind w:firstLineChars="199" w:firstLine="557"/>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3.1</w:t>
      </w:r>
      <w:r w:rsidR="009F72A5" w:rsidRPr="00DA693E">
        <w:rPr>
          <w:rFonts w:asciiTheme="minorEastAsia" w:eastAsiaTheme="minorEastAsia" w:hAnsiTheme="minorEastAsia" w:hint="eastAsia"/>
          <w:sz w:val="28"/>
          <w:szCs w:val="28"/>
        </w:rPr>
        <w:t>参选人</w:t>
      </w:r>
      <w:proofErr w:type="gramStart"/>
      <w:r w:rsidR="009F72A5" w:rsidRPr="00DA693E">
        <w:rPr>
          <w:rFonts w:asciiTheme="minorEastAsia" w:eastAsiaTheme="minorEastAsia" w:hAnsiTheme="minorEastAsia" w:hint="eastAsia"/>
          <w:sz w:val="28"/>
          <w:szCs w:val="28"/>
        </w:rPr>
        <w:t>须现场</w:t>
      </w:r>
      <w:proofErr w:type="gramEnd"/>
      <w:r w:rsidR="009F72A5" w:rsidRPr="00DA693E">
        <w:rPr>
          <w:rFonts w:asciiTheme="minorEastAsia" w:eastAsiaTheme="minorEastAsia" w:hAnsiTheme="minorEastAsia" w:hint="eastAsia"/>
          <w:sz w:val="28"/>
          <w:szCs w:val="28"/>
        </w:rPr>
        <w:t>勘查，对参选报价负责，报价为含税价。</w:t>
      </w:r>
    </w:p>
    <w:p w:rsidR="00FD2FD7" w:rsidRPr="00DA693E" w:rsidRDefault="00FD2FD7" w:rsidP="00104C0E">
      <w:pPr>
        <w:snapToGrid w:val="0"/>
        <w:spacing w:line="360" w:lineRule="auto"/>
        <w:ind w:firstLineChars="199" w:firstLine="557"/>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3.2</w:t>
      </w:r>
      <w:r w:rsidR="009F72A5" w:rsidRPr="00DA693E">
        <w:rPr>
          <w:rFonts w:asciiTheme="minorEastAsia" w:eastAsiaTheme="minorEastAsia" w:hAnsiTheme="minorEastAsia" w:hint="eastAsia"/>
          <w:sz w:val="28"/>
          <w:szCs w:val="28"/>
        </w:rPr>
        <w:t>参选</w:t>
      </w:r>
      <w:r w:rsidR="009F72A5" w:rsidRPr="00DA693E">
        <w:rPr>
          <w:rFonts w:asciiTheme="minorEastAsia" w:eastAsiaTheme="minorEastAsia" w:hAnsiTheme="minorEastAsia"/>
          <w:sz w:val="28"/>
          <w:szCs w:val="28"/>
        </w:rPr>
        <w:t>报价应包括</w:t>
      </w:r>
      <w:r w:rsidR="009F72A5" w:rsidRPr="00DA693E">
        <w:rPr>
          <w:rFonts w:asciiTheme="minorEastAsia" w:eastAsiaTheme="minorEastAsia" w:hAnsiTheme="minorEastAsia" w:hint="eastAsia"/>
          <w:sz w:val="28"/>
          <w:szCs w:val="28"/>
        </w:rPr>
        <w:t>比选</w:t>
      </w:r>
      <w:r w:rsidR="009F72A5" w:rsidRPr="00DA693E">
        <w:rPr>
          <w:rFonts w:asciiTheme="minorEastAsia" w:eastAsiaTheme="minorEastAsia" w:hAnsiTheme="minorEastAsia"/>
          <w:sz w:val="28"/>
          <w:szCs w:val="28"/>
        </w:rPr>
        <w:t>文件所确定的</w:t>
      </w:r>
      <w:r w:rsidR="009F72A5" w:rsidRPr="00DA693E">
        <w:rPr>
          <w:rFonts w:asciiTheme="minorEastAsia" w:eastAsiaTheme="minorEastAsia" w:hAnsiTheme="minorEastAsia" w:hint="eastAsia"/>
          <w:sz w:val="28"/>
          <w:szCs w:val="28"/>
        </w:rPr>
        <w:t>项目</w:t>
      </w:r>
      <w:r w:rsidR="009F72A5" w:rsidRPr="00DA693E">
        <w:rPr>
          <w:rFonts w:asciiTheme="minorEastAsia" w:eastAsiaTheme="minorEastAsia" w:hAnsiTheme="minorEastAsia"/>
          <w:sz w:val="28"/>
          <w:szCs w:val="28"/>
        </w:rPr>
        <w:t>范围内的全部内容，以及为</w:t>
      </w:r>
      <w:r w:rsidR="009F72A5" w:rsidRPr="00DA693E">
        <w:rPr>
          <w:rFonts w:asciiTheme="minorEastAsia" w:eastAsiaTheme="minorEastAsia" w:hAnsiTheme="minorEastAsia"/>
          <w:sz w:val="28"/>
          <w:szCs w:val="28"/>
        </w:rPr>
        <w:lastRenderedPageBreak/>
        <w:t>完成上述内容所必须的</w:t>
      </w:r>
      <w:r w:rsidR="009F72A5" w:rsidRPr="00DA693E">
        <w:rPr>
          <w:rFonts w:asciiTheme="minorEastAsia" w:eastAsiaTheme="minorEastAsia" w:hAnsiTheme="minorEastAsia" w:hint="eastAsia"/>
          <w:sz w:val="28"/>
          <w:szCs w:val="28"/>
        </w:rPr>
        <w:t>运输工具、</w:t>
      </w:r>
      <w:r w:rsidR="009F72A5" w:rsidRPr="00DA693E">
        <w:rPr>
          <w:rFonts w:asciiTheme="minorEastAsia" w:eastAsiaTheme="minorEastAsia" w:hAnsiTheme="minorEastAsia"/>
          <w:sz w:val="28"/>
          <w:szCs w:val="28"/>
        </w:rPr>
        <w:t>劳务及所需的全部费用</w:t>
      </w:r>
      <w:r w:rsidR="009F72A5" w:rsidRPr="00DA693E">
        <w:rPr>
          <w:rFonts w:asciiTheme="minorEastAsia" w:eastAsiaTheme="minorEastAsia" w:hAnsiTheme="minorEastAsia" w:hint="eastAsia"/>
          <w:sz w:val="28"/>
          <w:szCs w:val="28"/>
        </w:rPr>
        <w:t>。</w:t>
      </w:r>
    </w:p>
    <w:p w:rsidR="009F72A5" w:rsidRPr="00DA693E" w:rsidRDefault="00FD2FD7" w:rsidP="00104C0E">
      <w:pPr>
        <w:snapToGrid w:val="0"/>
        <w:spacing w:line="360" w:lineRule="auto"/>
        <w:ind w:firstLineChars="199" w:firstLine="557"/>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3.3</w:t>
      </w:r>
      <w:r w:rsidR="009F72A5" w:rsidRPr="00DA693E">
        <w:rPr>
          <w:rFonts w:asciiTheme="minorEastAsia" w:eastAsiaTheme="minorEastAsia" w:hAnsiTheme="minorEastAsia" w:hint="eastAsia"/>
          <w:sz w:val="28"/>
          <w:szCs w:val="28"/>
        </w:rPr>
        <w:t xml:space="preserve">参选人须按照比选人提供的报价函填写，加盖参选人印章，字迹清晰，否则视为无效。 </w:t>
      </w:r>
    </w:p>
    <w:p w:rsidR="009F72A5" w:rsidRPr="00DA693E" w:rsidRDefault="009F72A5" w:rsidP="00104C0E">
      <w:pPr>
        <w:snapToGrid w:val="0"/>
        <w:spacing w:line="360" w:lineRule="auto"/>
        <w:rPr>
          <w:rFonts w:asciiTheme="minorEastAsia" w:eastAsiaTheme="minorEastAsia" w:hAnsiTheme="minorEastAsia"/>
          <w:b/>
          <w:sz w:val="28"/>
          <w:szCs w:val="28"/>
        </w:rPr>
      </w:pPr>
      <w:r w:rsidRPr="00DA693E">
        <w:rPr>
          <w:rFonts w:asciiTheme="minorEastAsia" w:eastAsiaTheme="minorEastAsia" w:hAnsiTheme="minorEastAsia" w:hint="eastAsia"/>
          <w:b/>
          <w:sz w:val="28"/>
          <w:szCs w:val="28"/>
        </w:rPr>
        <w:t>4、特别说明</w:t>
      </w:r>
    </w:p>
    <w:p w:rsidR="009F72A5" w:rsidRPr="00DA693E" w:rsidRDefault="00104C0E" w:rsidP="00142547">
      <w:pPr>
        <w:widowControl/>
        <w:snapToGrid w:val="0"/>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4.1</w:t>
      </w:r>
      <w:r w:rsidR="009C3FE9" w:rsidRPr="00DA693E">
        <w:rPr>
          <w:rFonts w:asciiTheme="minorEastAsia" w:eastAsiaTheme="minorEastAsia" w:hAnsiTheme="minorEastAsia" w:hint="eastAsia"/>
          <w:sz w:val="28"/>
          <w:szCs w:val="28"/>
        </w:rPr>
        <w:t>参选人需承担所有与比选有关的费用，比选人在任何情况</w:t>
      </w:r>
      <w:r w:rsidR="009F72A5" w:rsidRPr="00DA693E">
        <w:rPr>
          <w:rFonts w:asciiTheme="minorEastAsia" w:eastAsiaTheme="minorEastAsia" w:hAnsiTheme="minorEastAsia" w:hint="eastAsia"/>
          <w:sz w:val="28"/>
          <w:szCs w:val="28"/>
        </w:rPr>
        <w:t>不负担上述费用。</w:t>
      </w:r>
    </w:p>
    <w:p w:rsidR="009F72A5" w:rsidRPr="00DA693E" w:rsidRDefault="00104C0E" w:rsidP="00104C0E">
      <w:pPr>
        <w:widowControl/>
        <w:tabs>
          <w:tab w:val="left" w:pos="3825"/>
        </w:tabs>
        <w:snapToGrid w:val="0"/>
        <w:spacing w:line="360" w:lineRule="auto"/>
        <w:ind w:firstLineChars="200" w:firstLine="560"/>
        <w:jc w:val="left"/>
        <w:rPr>
          <w:rFonts w:asciiTheme="minorEastAsia" w:eastAsiaTheme="minorEastAsia" w:hAnsiTheme="minorEastAsia"/>
          <w:sz w:val="28"/>
          <w:szCs w:val="28"/>
        </w:rPr>
      </w:pPr>
      <w:r w:rsidRPr="00DA693E">
        <w:rPr>
          <w:rFonts w:asciiTheme="minorEastAsia" w:eastAsiaTheme="minorEastAsia" w:hAnsiTheme="minorEastAsia" w:hint="eastAsia"/>
          <w:bCs/>
          <w:sz w:val="28"/>
          <w:szCs w:val="28"/>
        </w:rPr>
        <w:t>4.2</w:t>
      </w:r>
      <w:r w:rsidR="009F72A5" w:rsidRPr="00DA693E">
        <w:rPr>
          <w:rFonts w:asciiTheme="minorEastAsia" w:eastAsiaTheme="minorEastAsia" w:hAnsiTheme="minorEastAsia" w:hint="eastAsia"/>
          <w:sz w:val="28"/>
          <w:szCs w:val="28"/>
        </w:rPr>
        <w:t>参选</w:t>
      </w:r>
      <w:r w:rsidR="009F72A5" w:rsidRPr="00DA693E">
        <w:rPr>
          <w:rFonts w:asciiTheme="minorEastAsia" w:eastAsiaTheme="minorEastAsia" w:hAnsiTheme="minorEastAsia"/>
          <w:sz w:val="28"/>
          <w:szCs w:val="28"/>
        </w:rPr>
        <w:t>收到</w:t>
      </w:r>
      <w:r w:rsidR="009F72A5" w:rsidRPr="00DA693E">
        <w:rPr>
          <w:rFonts w:asciiTheme="minorEastAsia" w:eastAsiaTheme="minorEastAsia" w:hAnsiTheme="minorEastAsia" w:hint="eastAsia"/>
          <w:sz w:val="28"/>
          <w:szCs w:val="28"/>
        </w:rPr>
        <w:t>比选</w:t>
      </w:r>
      <w:r w:rsidR="009F72A5" w:rsidRPr="00DA693E">
        <w:rPr>
          <w:rFonts w:asciiTheme="minorEastAsia" w:eastAsiaTheme="minorEastAsia" w:hAnsiTheme="minorEastAsia"/>
          <w:sz w:val="28"/>
          <w:szCs w:val="28"/>
        </w:rPr>
        <w:t>文件后，如有疑问需要澄清，请以书面</w:t>
      </w:r>
      <w:r w:rsidR="009F72A5" w:rsidRPr="00DA693E">
        <w:rPr>
          <w:rFonts w:asciiTheme="minorEastAsia" w:eastAsiaTheme="minorEastAsia" w:hAnsiTheme="minorEastAsia" w:hint="eastAsia"/>
          <w:sz w:val="28"/>
          <w:szCs w:val="28"/>
        </w:rPr>
        <w:t>、传真形式</w:t>
      </w:r>
      <w:r w:rsidR="009F72A5" w:rsidRPr="00DA693E">
        <w:rPr>
          <w:rFonts w:asciiTheme="minorEastAsia" w:eastAsiaTheme="minorEastAsia" w:hAnsiTheme="minorEastAsia"/>
          <w:sz w:val="28"/>
          <w:szCs w:val="28"/>
        </w:rPr>
        <w:t>在规定时间内报</w:t>
      </w:r>
      <w:r w:rsidR="009F72A5" w:rsidRPr="00DA693E">
        <w:rPr>
          <w:rFonts w:asciiTheme="minorEastAsia" w:eastAsiaTheme="minorEastAsia" w:hAnsiTheme="minorEastAsia" w:hint="eastAsia"/>
          <w:sz w:val="28"/>
          <w:szCs w:val="28"/>
        </w:rPr>
        <w:t>比选人</w:t>
      </w:r>
      <w:r w:rsidR="009F72A5" w:rsidRPr="00DA693E">
        <w:rPr>
          <w:rFonts w:asciiTheme="minorEastAsia" w:eastAsiaTheme="minorEastAsia" w:hAnsiTheme="minorEastAsia"/>
          <w:sz w:val="28"/>
          <w:szCs w:val="28"/>
        </w:rPr>
        <w:t>汇总。</w:t>
      </w:r>
    </w:p>
    <w:p w:rsidR="009F72A5" w:rsidRPr="00DA693E" w:rsidRDefault="00104C0E" w:rsidP="00104C0E">
      <w:pPr>
        <w:widowControl/>
        <w:tabs>
          <w:tab w:val="left" w:pos="3825"/>
        </w:tabs>
        <w:snapToGrid w:val="0"/>
        <w:spacing w:line="360" w:lineRule="auto"/>
        <w:ind w:firstLineChars="200" w:firstLine="560"/>
        <w:jc w:val="left"/>
        <w:rPr>
          <w:rFonts w:asciiTheme="minorEastAsia" w:eastAsiaTheme="minorEastAsia" w:hAnsiTheme="minorEastAsia"/>
          <w:sz w:val="28"/>
          <w:szCs w:val="28"/>
        </w:rPr>
      </w:pPr>
      <w:r w:rsidRPr="00DA693E">
        <w:rPr>
          <w:rFonts w:asciiTheme="minorEastAsia" w:eastAsiaTheme="minorEastAsia" w:hAnsiTheme="minorEastAsia" w:hint="eastAsia"/>
          <w:bCs/>
          <w:sz w:val="28"/>
          <w:szCs w:val="28"/>
        </w:rPr>
        <w:t>4.3</w:t>
      </w:r>
      <w:r w:rsidR="009F72A5" w:rsidRPr="00DA693E">
        <w:rPr>
          <w:rFonts w:asciiTheme="minorEastAsia" w:eastAsiaTheme="minorEastAsia" w:hAnsiTheme="minorEastAsia" w:hint="eastAsia"/>
          <w:sz w:val="28"/>
          <w:szCs w:val="28"/>
        </w:rPr>
        <w:t>参选</w:t>
      </w:r>
      <w:r w:rsidR="009F72A5" w:rsidRPr="00DA693E">
        <w:rPr>
          <w:rFonts w:asciiTheme="minorEastAsia" w:eastAsiaTheme="minorEastAsia" w:hAnsiTheme="minorEastAsia"/>
          <w:sz w:val="28"/>
          <w:szCs w:val="28"/>
        </w:rPr>
        <w:t>人对</w:t>
      </w:r>
      <w:r w:rsidR="009F72A5" w:rsidRPr="00DA693E">
        <w:rPr>
          <w:rFonts w:asciiTheme="minorEastAsia" w:eastAsiaTheme="minorEastAsia" w:hAnsiTheme="minorEastAsia" w:hint="eastAsia"/>
          <w:sz w:val="28"/>
          <w:szCs w:val="28"/>
        </w:rPr>
        <w:t>比选</w:t>
      </w:r>
      <w:r w:rsidR="009F72A5" w:rsidRPr="00DA693E">
        <w:rPr>
          <w:rFonts w:asciiTheme="minorEastAsia" w:eastAsiaTheme="minorEastAsia" w:hAnsiTheme="minorEastAsia"/>
          <w:sz w:val="28"/>
          <w:szCs w:val="28"/>
        </w:rPr>
        <w:t>人提供的</w:t>
      </w:r>
      <w:r w:rsidR="009F72A5" w:rsidRPr="00DA693E">
        <w:rPr>
          <w:rFonts w:asciiTheme="minorEastAsia" w:eastAsiaTheme="minorEastAsia" w:hAnsiTheme="minorEastAsia" w:hint="eastAsia"/>
          <w:sz w:val="28"/>
          <w:szCs w:val="28"/>
        </w:rPr>
        <w:t>比选</w:t>
      </w:r>
      <w:r w:rsidR="009F72A5" w:rsidRPr="00DA693E">
        <w:rPr>
          <w:rFonts w:asciiTheme="minorEastAsia" w:eastAsiaTheme="minorEastAsia" w:hAnsiTheme="minorEastAsia"/>
          <w:sz w:val="28"/>
          <w:szCs w:val="28"/>
        </w:rPr>
        <w:t>文件所做出的推论、解释和结论，</w:t>
      </w:r>
      <w:r w:rsidR="009F72A5" w:rsidRPr="00DA693E">
        <w:rPr>
          <w:rFonts w:asciiTheme="minorEastAsia" w:eastAsiaTheme="minorEastAsia" w:hAnsiTheme="minorEastAsia" w:hint="eastAsia"/>
          <w:sz w:val="28"/>
          <w:szCs w:val="28"/>
        </w:rPr>
        <w:t>比选人</w:t>
      </w:r>
      <w:r w:rsidR="009F72A5" w:rsidRPr="00DA693E">
        <w:rPr>
          <w:rFonts w:asciiTheme="minorEastAsia" w:eastAsiaTheme="minorEastAsia" w:hAnsiTheme="minorEastAsia"/>
          <w:sz w:val="28"/>
          <w:szCs w:val="28"/>
        </w:rPr>
        <w:t>概不负责。</w:t>
      </w:r>
      <w:r w:rsidR="009F72A5" w:rsidRPr="00DA693E">
        <w:rPr>
          <w:rFonts w:asciiTheme="minorEastAsia" w:eastAsiaTheme="minorEastAsia" w:hAnsiTheme="minorEastAsia" w:hint="eastAsia"/>
          <w:sz w:val="28"/>
          <w:szCs w:val="28"/>
        </w:rPr>
        <w:t>参选</w:t>
      </w:r>
      <w:r w:rsidR="009F72A5" w:rsidRPr="00DA693E">
        <w:rPr>
          <w:rFonts w:asciiTheme="minorEastAsia" w:eastAsiaTheme="minorEastAsia" w:hAnsiTheme="minorEastAsia"/>
          <w:sz w:val="28"/>
          <w:szCs w:val="28"/>
        </w:rPr>
        <w:t>人由于对</w:t>
      </w:r>
      <w:r w:rsidR="009F72A5" w:rsidRPr="00DA693E">
        <w:rPr>
          <w:rFonts w:asciiTheme="minorEastAsia" w:eastAsiaTheme="minorEastAsia" w:hAnsiTheme="minorEastAsia" w:hint="eastAsia"/>
          <w:sz w:val="28"/>
          <w:szCs w:val="28"/>
        </w:rPr>
        <w:t>比</w:t>
      </w:r>
      <w:proofErr w:type="gramStart"/>
      <w:r w:rsidR="009F72A5" w:rsidRPr="00DA693E">
        <w:rPr>
          <w:rFonts w:asciiTheme="minorEastAsia" w:eastAsiaTheme="minorEastAsia" w:hAnsiTheme="minorEastAsia" w:hint="eastAsia"/>
          <w:sz w:val="28"/>
          <w:szCs w:val="28"/>
        </w:rPr>
        <w:t>选</w:t>
      </w:r>
      <w:r w:rsidR="009F72A5" w:rsidRPr="00DA693E">
        <w:rPr>
          <w:rFonts w:asciiTheme="minorEastAsia" w:eastAsiaTheme="minorEastAsia" w:hAnsiTheme="minorEastAsia"/>
          <w:sz w:val="28"/>
          <w:szCs w:val="28"/>
        </w:rPr>
        <w:t>文件</w:t>
      </w:r>
      <w:proofErr w:type="gramEnd"/>
      <w:r w:rsidR="009F72A5" w:rsidRPr="00DA693E">
        <w:rPr>
          <w:rFonts w:asciiTheme="minorEastAsia" w:eastAsiaTheme="minorEastAsia" w:hAnsiTheme="minorEastAsia"/>
          <w:sz w:val="28"/>
          <w:szCs w:val="28"/>
        </w:rPr>
        <w:t>的任何推论和误解以及</w:t>
      </w:r>
      <w:r w:rsidR="009F72A5" w:rsidRPr="00DA693E">
        <w:rPr>
          <w:rFonts w:asciiTheme="minorEastAsia" w:eastAsiaTheme="minorEastAsia" w:hAnsiTheme="minorEastAsia" w:hint="eastAsia"/>
          <w:sz w:val="28"/>
          <w:szCs w:val="28"/>
        </w:rPr>
        <w:t>比选</w:t>
      </w:r>
      <w:r w:rsidR="009F72A5" w:rsidRPr="00DA693E">
        <w:rPr>
          <w:rFonts w:asciiTheme="minorEastAsia" w:eastAsiaTheme="minorEastAsia" w:hAnsiTheme="minorEastAsia"/>
          <w:sz w:val="28"/>
          <w:szCs w:val="28"/>
        </w:rPr>
        <w:t>对有关问题的口头解释所造成的后果，均由</w:t>
      </w:r>
      <w:r w:rsidR="009F72A5" w:rsidRPr="00DA693E">
        <w:rPr>
          <w:rFonts w:asciiTheme="minorEastAsia" w:eastAsiaTheme="minorEastAsia" w:hAnsiTheme="minorEastAsia" w:hint="eastAsia"/>
          <w:sz w:val="28"/>
          <w:szCs w:val="28"/>
        </w:rPr>
        <w:t>参选</w:t>
      </w:r>
      <w:r w:rsidR="009F72A5" w:rsidRPr="00DA693E">
        <w:rPr>
          <w:rFonts w:asciiTheme="minorEastAsia" w:eastAsiaTheme="minorEastAsia" w:hAnsiTheme="minorEastAsia"/>
          <w:sz w:val="28"/>
          <w:szCs w:val="28"/>
        </w:rPr>
        <w:t>人负责。</w:t>
      </w:r>
    </w:p>
    <w:p w:rsidR="009F72A5" w:rsidRPr="00DA693E" w:rsidRDefault="009F72A5" w:rsidP="009F72A5">
      <w:pPr>
        <w:snapToGrid w:val="0"/>
        <w:spacing w:line="360" w:lineRule="auto"/>
        <w:jc w:val="center"/>
        <w:rPr>
          <w:rFonts w:asciiTheme="minorEastAsia" w:eastAsiaTheme="minorEastAsia" w:hAnsiTheme="minorEastAsia"/>
          <w:b/>
          <w:sz w:val="28"/>
          <w:szCs w:val="28"/>
        </w:rPr>
      </w:pPr>
    </w:p>
    <w:p w:rsidR="008A44B3" w:rsidRPr="00DA693E" w:rsidRDefault="008A44B3" w:rsidP="008A44B3">
      <w:pPr>
        <w:rPr>
          <w:rFonts w:asciiTheme="minorEastAsia" w:eastAsiaTheme="minorEastAsia" w:hAnsiTheme="minorEastAsia" w:cs="宋体"/>
          <w:sz w:val="32"/>
          <w:szCs w:val="32"/>
        </w:rPr>
      </w:pPr>
    </w:p>
    <w:p w:rsidR="001D015D" w:rsidRPr="00DA693E" w:rsidRDefault="001D015D" w:rsidP="008A44B3">
      <w:pPr>
        <w:rPr>
          <w:rFonts w:asciiTheme="minorEastAsia" w:eastAsiaTheme="minorEastAsia" w:hAnsiTheme="minorEastAsia" w:cs="宋体"/>
          <w:sz w:val="32"/>
          <w:szCs w:val="32"/>
        </w:rPr>
      </w:pPr>
    </w:p>
    <w:p w:rsidR="001D015D" w:rsidRPr="00DA693E" w:rsidRDefault="001D015D" w:rsidP="008A44B3">
      <w:pPr>
        <w:rPr>
          <w:rFonts w:asciiTheme="minorEastAsia" w:eastAsiaTheme="minorEastAsia" w:hAnsiTheme="minorEastAsia" w:cs="宋体"/>
          <w:sz w:val="32"/>
          <w:szCs w:val="32"/>
        </w:rPr>
      </w:pPr>
    </w:p>
    <w:p w:rsidR="003644D1" w:rsidRPr="00DA693E" w:rsidRDefault="003644D1" w:rsidP="008A44B3">
      <w:pPr>
        <w:rPr>
          <w:rFonts w:asciiTheme="minorEastAsia" w:eastAsiaTheme="minorEastAsia" w:hAnsiTheme="minorEastAsia" w:cs="宋体"/>
          <w:sz w:val="32"/>
          <w:szCs w:val="32"/>
        </w:rPr>
      </w:pPr>
    </w:p>
    <w:p w:rsidR="003644D1" w:rsidRPr="00DA693E" w:rsidRDefault="003644D1" w:rsidP="008A44B3">
      <w:pPr>
        <w:rPr>
          <w:rFonts w:asciiTheme="minorEastAsia" w:eastAsiaTheme="minorEastAsia" w:hAnsiTheme="minorEastAsia" w:cs="宋体"/>
          <w:sz w:val="32"/>
          <w:szCs w:val="32"/>
        </w:rPr>
      </w:pPr>
    </w:p>
    <w:p w:rsidR="003644D1" w:rsidRPr="00DA693E" w:rsidRDefault="003644D1" w:rsidP="008A44B3">
      <w:pPr>
        <w:rPr>
          <w:rFonts w:asciiTheme="minorEastAsia" w:eastAsiaTheme="minorEastAsia" w:hAnsiTheme="minorEastAsia" w:cs="宋体"/>
          <w:sz w:val="32"/>
          <w:szCs w:val="32"/>
        </w:rPr>
      </w:pPr>
    </w:p>
    <w:p w:rsidR="003644D1" w:rsidRPr="00DA693E" w:rsidRDefault="003644D1" w:rsidP="008A44B3">
      <w:pPr>
        <w:rPr>
          <w:rFonts w:asciiTheme="minorEastAsia" w:eastAsiaTheme="minorEastAsia" w:hAnsiTheme="minorEastAsia" w:cs="宋体"/>
          <w:sz w:val="32"/>
          <w:szCs w:val="32"/>
        </w:rPr>
      </w:pPr>
    </w:p>
    <w:p w:rsidR="003644D1" w:rsidRPr="00DA693E" w:rsidRDefault="003644D1" w:rsidP="008A44B3">
      <w:pPr>
        <w:rPr>
          <w:rFonts w:asciiTheme="minorEastAsia" w:eastAsiaTheme="minorEastAsia" w:hAnsiTheme="minorEastAsia" w:cs="宋体"/>
          <w:sz w:val="32"/>
          <w:szCs w:val="32"/>
        </w:rPr>
      </w:pPr>
    </w:p>
    <w:p w:rsidR="003644D1" w:rsidRPr="00DA693E" w:rsidRDefault="003644D1" w:rsidP="008A44B3">
      <w:pPr>
        <w:rPr>
          <w:rFonts w:asciiTheme="minorEastAsia" w:eastAsiaTheme="minorEastAsia" w:hAnsiTheme="minorEastAsia" w:cs="宋体"/>
          <w:sz w:val="32"/>
          <w:szCs w:val="32"/>
        </w:rPr>
      </w:pPr>
    </w:p>
    <w:p w:rsidR="003644D1" w:rsidRPr="00DA693E" w:rsidRDefault="003644D1" w:rsidP="008A44B3">
      <w:pPr>
        <w:rPr>
          <w:rFonts w:asciiTheme="minorEastAsia" w:eastAsiaTheme="minorEastAsia" w:hAnsiTheme="minorEastAsia" w:cs="宋体"/>
          <w:sz w:val="32"/>
          <w:szCs w:val="32"/>
        </w:rPr>
      </w:pPr>
    </w:p>
    <w:p w:rsidR="003644D1" w:rsidRPr="00DA693E" w:rsidRDefault="003644D1" w:rsidP="008A44B3">
      <w:pPr>
        <w:rPr>
          <w:rFonts w:asciiTheme="minorEastAsia" w:eastAsiaTheme="minorEastAsia" w:hAnsiTheme="minorEastAsia" w:cs="宋体"/>
          <w:sz w:val="32"/>
          <w:szCs w:val="32"/>
        </w:rPr>
      </w:pPr>
    </w:p>
    <w:p w:rsidR="003644D1" w:rsidRPr="00DA693E" w:rsidRDefault="003644D1" w:rsidP="008A44B3">
      <w:pPr>
        <w:rPr>
          <w:rFonts w:asciiTheme="minorEastAsia" w:eastAsiaTheme="minorEastAsia" w:hAnsiTheme="minorEastAsia" w:cs="宋体"/>
          <w:sz w:val="32"/>
          <w:szCs w:val="32"/>
        </w:rPr>
      </w:pPr>
    </w:p>
    <w:p w:rsidR="001D015D" w:rsidRPr="00DA693E" w:rsidRDefault="001D015D" w:rsidP="001D015D">
      <w:pPr>
        <w:jc w:val="center"/>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lastRenderedPageBreak/>
        <w:t>第四章   评比规则</w:t>
      </w:r>
    </w:p>
    <w:p w:rsidR="001D015D" w:rsidRPr="00DA693E" w:rsidRDefault="00104C0E" w:rsidP="001D015D">
      <w:pPr>
        <w:spacing w:line="510" w:lineRule="exact"/>
        <w:rPr>
          <w:rFonts w:asciiTheme="minorEastAsia" w:eastAsiaTheme="minorEastAsia" w:hAnsiTheme="minorEastAsia"/>
          <w:b/>
          <w:sz w:val="28"/>
          <w:szCs w:val="28"/>
        </w:rPr>
      </w:pPr>
      <w:r w:rsidRPr="00DA693E">
        <w:rPr>
          <w:rFonts w:asciiTheme="minorEastAsia" w:eastAsiaTheme="minorEastAsia" w:hAnsiTheme="minorEastAsia" w:hint="eastAsia"/>
          <w:b/>
          <w:sz w:val="28"/>
          <w:szCs w:val="28"/>
        </w:rPr>
        <w:t>1</w:t>
      </w:r>
      <w:r w:rsidR="001D015D" w:rsidRPr="00DA693E">
        <w:rPr>
          <w:rFonts w:asciiTheme="minorEastAsia" w:eastAsiaTheme="minorEastAsia" w:hAnsiTheme="minorEastAsia" w:hint="eastAsia"/>
          <w:b/>
          <w:sz w:val="28"/>
          <w:szCs w:val="28"/>
        </w:rPr>
        <w:t>、评分规则：</w:t>
      </w:r>
    </w:p>
    <w:p w:rsidR="001D015D" w:rsidRPr="00DA693E" w:rsidRDefault="00104C0E" w:rsidP="001D015D">
      <w:pPr>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1.1</w:t>
      </w:r>
      <w:r w:rsidR="001D015D" w:rsidRPr="00DA693E">
        <w:rPr>
          <w:rFonts w:asciiTheme="minorEastAsia" w:eastAsiaTheme="minorEastAsia" w:hAnsiTheme="minorEastAsia" w:hint="eastAsia"/>
          <w:sz w:val="28"/>
          <w:szCs w:val="28"/>
        </w:rPr>
        <w:t>招比选人在评选时，原则上以参选高价为中标单位，但不限于以参选低价中选，将会综合考虑以下因数：</w:t>
      </w:r>
    </w:p>
    <w:p w:rsidR="001D015D" w:rsidRPr="00DA693E" w:rsidRDefault="001D015D" w:rsidP="001D015D">
      <w:pPr>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①参选人的服务保障能力、生产能力、管理能力；</w:t>
      </w:r>
    </w:p>
    <w:p w:rsidR="001D015D" w:rsidRPr="00DA693E" w:rsidRDefault="001D015D" w:rsidP="001D015D">
      <w:pPr>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②与比选文件及合同条款规定的条件的偏差；</w:t>
      </w:r>
    </w:p>
    <w:p w:rsidR="001D015D" w:rsidRPr="00DA693E" w:rsidRDefault="001D015D" w:rsidP="001D015D">
      <w:pPr>
        <w:tabs>
          <w:tab w:val="center" w:pos="4957"/>
        </w:tabs>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③提供相关服务的情况；</w:t>
      </w:r>
      <w:r w:rsidRPr="00DA693E">
        <w:rPr>
          <w:rFonts w:asciiTheme="minorEastAsia" w:eastAsiaTheme="minorEastAsia" w:hAnsiTheme="minorEastAsia"/>
          <w:sz w:val="28"/>
          <w:szCs w:val="28"/>
        </w:rPr>
        <w:tab/>
      </w:r>
    </w:p>
    <w:p w:rsidR="001D015D" w:rsidRPr="00DA693E" w:rsidRDefault="001D015D" w:rsidP="001D015D">
      <w:pPr>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④投标人在同类企业的经营业绩情况；</w:t>
      </w:r>
    </w:p>
    <w:p w:rsidR="003644D1" w:rsidRPr="00DA693E" w:rsidRDefault="001D015D" w:rsidP="003644D1">
      <w:pPr>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⑤</w:t>
      </w:r>
      <w:r w:rsidR="003644D1" w:rsidRPr="00DA693E">
        <w:rPr>
          <w:rFonts w:asciiTheme="minorEastAsia" w:eastAsiaTheme="minorEastAsia" w:hAnsiTheme="minorEastAsia" w:hint="eastAsia"/>
          <w:sz w:val="28"/>
          <w:szCs w:val="28"/>
        </w:rPr>
        <w:t>投标人的资信等情况。</w:t>
      </w:r>
    </w:p>
    <w:p w:rsidR="001D015D" w:rsidRPr="00DA693E" w:rsidRDefault="00104C0E" w:rsidP="003644D1">
      <w:pPr>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1.2</w:t>
      </w:r>
      <w:r w:rsidR="001D015D" w:rsidRPr="00DA693E">
        <w:rPr>
          <w:rFonts w:asciiTheme="minorEastAsia" w:eastAsiaTheme="minorEastAsia" w:hAnsiTheme="minorEastAsia" w:hint="eastAsia"/>
          <w:sz w:val="28"/>
          <w:szCs w:val="28"/>
        </w:rPr>
        <w:t>参选报价符合当前市场通行标准，如出现恶意竞标、</w:t>
      </w:r>
      <w:r w:rsidR="001D015D" w:rsidRPr="00DA693E">
        <w:rPr>
          <w:rFonts w:asciiTheme="minorEastAsia" w:eastAsiaTheme="minorEastAsia" w:hAnsiTheme="minorEastAsia" w:hint="eastAsia"/>
          <w:bCs/>
          <w:sz w:val="28"/>
          <w:szCs w:val="28"/>
        </w:rPr>
        <w:t>串</w:t>
      </w:r>
      <w:r w:rsidR="001D015D" w:rsidRPr="00DA693E">
        <w:rPr>
          <w:rFonts w:asciiTheme="minorEastAsia" w:eastAsiaTheme="minorEastAsia" w:hAnsiTheme="minorEastAsia" w:hint="eastAsia"/>
          <w:sz w:val="28"/>
          <w:szCs w:val="28"/>
        </w:rPr>
        <w:t>标现象，或</w:t>
      </w:r>
      <w:r w:rsidR="001D015D" w:rsidRPr="00DA693E">
        <w:rPr>
          <w:rFonts w:asciiTheme="minorEastAsia" w:eastAsiaTheme="minorEastAsia" w:hAnsiTheme="minorEastAsia" w:hint="eastAsia"/>
          <w:bCs/>
          <w:sz w:val="28"/>
          <w:szCs w:val="28"/>
        </w:rPr>
        <w:t>参选以各种方式对评选小组成员施加影响；及其它违反招投标法、以及本次比选规定的，</w:t>
      </w:r>
      <w:r w:rsidR="001D015D" w:rsidRPr="00DA693E">
        <w:rPr>
          <w:rFonts w:asciiTheme="minorEastAsia" w:eastAsiaTheme="minorEastAsia" w:hAnsiTheme="minorEastAsia" w:hint="eastAsia"/>
          <w:sz w:val="28"/>
          <w:szCs w:val="28"/>
        </w:rPr>
        <w:t>比选人有权单方面终止参选人此次参选活动，并取消恶意竞标或</w:t>
      </w:r>
      <w:r w:rsidR="001D015D" w:rsidRPr="00DA693E">
        <w:rPr>
          <w:rFonts w:asciiTheme="minorEastAsia" w:eastAsiaTheme="minorEastAsia" w:hAnsiTheme="minorEastAsia" w:hint="eastAsia"/>
          <w:bCs/>
          <w:sz w:val="28"/>
          <w:szCs w:val="28"/>
        </w:rPr>
        <w:t>串</w:t>
      </w:r>
      <w:proofErr w:type="gramStart"/>
      <w:r w:rsidR="001D015D" w:rsidRPr="00DA693E">
        <w:rPr>
          <w:rFonts w:asciiTheme="minorEastAsia" w:eastAsiaTheme="minorEastAsia" w:hAnsiTheme="minorEastAsia" w:hint="eastAsia"/>
          <w:sz w:val="28"/>
          <w:szCs w:val="28"/>
        </w:rPr>
        <w:t>标单位</w:t>
      </w:r>
      <w:proofErr w:type="gramEnd"/>
      <w:r w:rsidR="001D015D" w:rsidRPr="00DA693E">
        <w:rPr>
          <w:rFonts w:asciiTheme="minorEastAsia" w:eastAsiaTheme="minorEastAsia" w:hAnsiTheme="minorEastAsia" w:hint="eastAsia"/>
          <w:sz w:val="28"/>
          <w:szCs w:val="28"/>
        </w:rPr>
        <w:t>在我公司三年之内的比选活动中的参选资格；</w:t>
      </w:r>
    </w:p>
    <w:p w:rsidR="00CA17B2" w:rsidRPr="00DA693E" w:rsidRDefault="00104C0E" w:rsidP="001D015D">
      <w:pPr>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1.3</w:t>
      </w:r>
      <w:r w:rsidR="001D015D" w:rsidRPr="00DA693E">
        <w:rPr>
          <w:rFonts w:asciiTheme="minorEastAsia" w:eastAsiaTheme="minorEastAsia" w:hAnsiTheme="minorEastAsia" w:hint="eastAsia"/>
          <w:sz w:val="28"/>
          <w:szCs w:val="28"/>
        </w:rPr>
        <w:t>有较强的</w:t>
      </w:r>
      <w:r w:rsidR="00CA17B2" w:rsidRPr="00DA693E">
        <w:rPr>
          <w:rFonts w:asciiTheme="minorEastAsia" w:eastAsiaTheme="minorEastAsia" w:hAnsiTheme="minorEastAsia" w:hint="eastAsia"/>
          <w:sz w:val="28"/>
          <w:szCs w:val="28"/>
        </w:rPr>
        <w:t>劳务作业</w:t>
      </w:r>
      <w:r w:rsidR="001D015D" w:rsidRPr="00DA693E">
        <w:rPr>
          <w:rFonts w:asciiTheme="minorEastAsia" w:eastAsiaTheme="minorEastAsia" w:hAnsiTheme="minorEastAsia" w:hint="eastAsia"/>
          <w:sz w:val="28"/>
          <w:szCs w:val="28"/>
        </w:rPr>
        <w:t>能力，</w:t>
      </w:r>
      <w:r w:rsidR="00CA17B2" w:rsidRPr="00DA693E">
        <w:rPr>
          <w:rFonts w:asciiTheme="minorEastAsia" w:eastAsiaTheme="minorEastAsia" w:hAnsiTheme="minorEastAsia" w:hint="eastAsia"/>
          <w:sz w:val="28"/>
          <w:szCs w:val="28"/>
        </w:rPr>
        <w:t>能在公司内部派人进行废聚氯乙烯的包装，整理，现场卫生的保持等。</w:t>
      </w:r>
    </w:p>
    <w:p w:rsidR="001D015D" w:rsidRPr="00DA693E" w:rsidRDefault="00104C0E" w:rsidP="001D015D">
      <w:pPr>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1.4</w:t>
      </w:r>
      <w:r w:rsidR="001D015D" w:rsidRPr="00DA693E">
        <w:rPr>
          <w:rFonts w:asciiTheme="minorEastAsia" w:eastAsiaTheme="minorEastAsia" w:hAnsiTheme="minorEastAsia" w:hint="eastAsia"/>
          <w:sz w:val="28"/>
          <w:szCs w:val="28"/>
        </w:rPr>
        <w:t>以往的业绩及相关证明材料，可附表提供；</w:t>
      </w:r>
    </w:p>
    <w:p w:rsidR="001D015D" w:rsidRPr="00DA693E" w:rsidRDefault="00104C0E" w:rsidP="001D015D">
      <w:pPr>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1.5</w:t>
      </w:r>
      <w:r w:rsidR="001D015D" w:rsidRPr="00DA693E">
        <w:rPr>
          <w:rFonts w:asciiTheme="minorEastAsia" w:eastAsiaTheme="minorEastAsia" w:hAnsiTheme="minorEastAsia" w:hint="eastAsia"/>
          <w:sz w:val="28"/>
          <w:szCs w:val="28"/>
        </w:rPr>
        <w:t>具备良好的沟通、合作能力，服从比选人的管理。</w:t>
      </w:r>
    </w:p>
    <w:p w:rsidR="001D015D" w:rsidRPr="00DA693E" w:rsidRDefault="00104C0E" w:rsidP="00104C0E">
      <w:pPr>
        <w:spacing w:line="360" w:lineRule="auto"/>
        <w:rPr>
          <w:rFonts w:asciiTheme="minorEastAsia" w:eastAsiaTheme="minorEastAsia" w:hAnsiTheme="minorEastAsia"/>
          <w:b/>
          <w:sz w:val="28"/>
          <w:szCs w:val="28"/>
        </w:rPr>
      </w:pPr>
      <w:r w:rsidRPr="00DA693E">
        <w:rPr>
          <w:rFonts w:asciiTheme="minorEastAsia" w:eastAsiaTheme="minorEastAsia" w:hAnsiTheme="minorEastAsia" w:hint="eastAsia"/>
          <w:b/>
          <w:sz w:val="28"/>
          <w:szCs w:val="28"/>
        </w:rPr>
        <w:t>2、</w:t>
      </w:r>
      <w:r w:rsidR="001D015D" w:rsidRPr="00DA693E">
        <w:rPr>
          <w:rFonts w:asciiTheme="minorEastAsia" w:eastAsiaTheme="minorEastAsia" w:hAnsiTheme="minorEastAsia" w:hint="eastAsia"/>
          <w:b/>
          <w:sz w:val="28"/>
          <w:szCs w:val="28"/>
        </w:rPr>
        <w:t>以下情况作废标处理：</w:t>
      </w:r>
    </w:p>
    <w:p w:rsidR="001D015D" w:rsidRPr="00DA693E" w:rsidRDefault="00104C0E" w:rsidP="001D015D">
      <w:pPr>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2.</w:t>
      </w:r>
      <w:r w:rsidR="001D015D" w:rsidRPr="00DA693E">
        <w:rPr>
          <w:rFonts w:asciiTheme="minorEastAsia" w:eastAsiaTheme="minorEastAsia" w:hAnsiTheme="minorEastAsia" w:hint="eastAsia"/>
          <w:sz w:val="28"/>
          <w:szCs w:val="28"/>
        </w:rPr>
        <w:t>1对比</w:t>
      </w:r>
      <w:proofErr w:type="gramStart"/>
      <w:r w:rsidR="001D015D" w:rsidRPr="00DA693E">
        <w:rPr>
          <w:rFonts w:asciiTheme="minorEastAsia" w:eastAsiaTheme="minorEastAsia" w:hAnsiTheme="minorEastAsia" w:hint="eastAsia"/>
          <w:sz w:val="28"/>
          <w:szCs w:val="28"/>
        </w:rPr>
        <w:t>选文件</w:t>
      </w:r>
      <w:proofErr w:type="gramEnd"/>
      <w:r w:rsidR="001D015D" w:rsidRPr="00DA693E">
        <w:rPr>
          <w:rFonts w:asciiTheme="minorEastAsia" w:eastAsiaTheme="minorEastAsia" w:hAnsiTheme="minorEastAsia" w:hint="eastAsia"/>
          <w:sz w:val="28"/>
          <w:szCs w:val="28"/>
        </w:rPr>
        <w:t>提出的实质性要求和条件，参选文件未能在实质上响应的。</w:t>
      </w:r>
    </w:p>
    <w:p w:rsidR="001D015D" w:rsidRPr="00DA693E" w:rsidRDefault="00104C0E" w:rsidP="001D015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2.2</w:t>
      </w:r>
      <w:r w:rsidR="001D015D" w:rsidRPr="00DA693E">
        <w:rPr>
          <w:rFonts w:asciiTheme="minorEastAsia" w:eastAsiaTheme="minorEastAsia" w:hAnsiTheme="minorEastAsia" w:hint="eastAsia"/>
          <w:sz w:val="28"/>
          <w:szCs w:val="28"/>
        </w:rPr>
        <w:t>参选文件存在重大偏差的。</w:t>
      </w:r>
    </w:p>
    <w:p w:rsidR="001D015D" w:rsidRPr="00DA693E" w:rsidRDefault="00104C0E" w:rsidP="001D015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2.3</w:t>
      </w:r>
      <w:r w:rsidR="001D015D" w:rsidRPr="00DA693E">
        <w:rPr>
          <w:rFonts w:asciiTheme="minorEastAsia" w:eastAsiaTheme="minorEastAsia" w:hAnsiTheme="minorEastAsia" w:hint="eastAsia"/>
          <w:sz w:val="28"/>
          <w:szCs w:val="28"/>
        </w:rPr>
        <w:t>未按规定格式要求编制参选文件的。</w:t>
      </w:r>
    </w:p>
    <w:p w:rsidR="001D015D" w:rsidRPr="00DA693E" w:rsidRDefault="00104C0E" w:rsidP="001D015D">
      <w:pPr>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lastRenderedPageBreak/>
        <w:t>2.4</w:t>
      </w:r>
      <w:r w:rsidR="001D015D" w:rsidRPr="00DA693E">
        <w:rPr>
          <w:rFonts w:asciiTheme="minorEastAsia" w:eastAsiaTheme="minorEastAsia" w:hAnsiTheme="minorEastAsia" w:hint="eastAsia"/>
          <w:sz w:val="28"/>
          <w:szCs w:val="28"/>
        </w:rPr>
        <w:t>参选人未通过质询和综合管理能力测试的。</w:t>
      </w:r>
    </w:p>
    <w:p w:rsidR="001D015D" w:rsidRPr="00DA693E" w:rsidRDefault="00104C0E" w:rsidP="001D015D">
      <w:pPr>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2.5</w:t>
      </w:r>
      <w:r w:rsidR="001D015D" w:rsidRPr="00DA693E">
        <w:rPr>
          <w:rFonts w:asciiTheme="minorEastAsia" w:eastAsiaTheme="minorEastAsia" w:hAnsiTheme="minorEastAsia" w:hint="eastAsia"/>
          <w:sz w:val="28"/>
          <w:szCs w:val="28"/>
        </w:rPr>
        <w:t>违反规定</w:t>
      </w:r>
      <w:proofErr w:type="gramStart"/>
      <w:r w:rsidR="001D015D" w:rsidRPr="00DA693E">
        <w:rPr>
          <w:rFonts w:asciiTheme="minorEastAsia" w:eastAsiaTheme="minorEastAsia" w:hAnsiTheme="minorEastAsia" w:hint="eastAsia"/>
          <w:sz w:val="28"/>
          <w:szCs w:val="28"/>
        </w:rPr>
        <w:t>影响开选评选</w:t>
      </w:r>
      <w:proofErr w:type="gramEnd"/>
      <w:r w:rsidR="001D015D" w:rsidRPr="00DA693E">
        <w:rPr>
          <w:rFonts w:asciiTheme="minorEastAsia" w:eastAsiaTheme="minorEastAsia" w:hAnsiTheme="minorEastAsia" w:hint="eastAsia"/>
          <w:sz w:val="28"/>
          <w:szCs w:val="28"/>
        </w:rPr>
        <w:t>工作或采取其他方式对比选人施加影响的。</w:t>
      </w:r>
    </w:p>
    <w:p w:rsidR="001D015D" w:rsidRPr="00DA693E" w:rsidRDefault="001D015D" w:rsidP="001D015D">
      <w:pPr>
        <w:tabs>
          <w:tab w:val="left" w:pos="1134"/>
        </w:tabs>
        <w:snapToGrid w:val="0"/>
        <w:spacing w:before="100" w:after="100" w:line="360" w:lineRule="auto"/>
        <w:jc w:val="center"/>
        <w:rPr>
          <w:rFonts w:asciiTheme="minorEastAsia" w:eastAsiaTheme="minorEastAsia" w:hAnsiTheme="minorEastAsia"/>
          <w:b/>
          <w:bCs/>
          <w:sz w:val="28"/>
          <w:szCs w:val="28"/>
        </w:rPr>
      </w:pPr>
    </w:p>
    <w:p w:rsidR="001D015D" w:rsidRPr="00DA693E" w:rsidRDefault="001D015D" w:rsidP="001D015D">
      <w:pPr>
        <w:rPr>
          <w:rFonts w:asciiTheme="minorEastAsia" w:eastAsiaTheme="minorEastAsia" w:hAnsiTheme="minorEastAsia" w:cs="宋体"/>
          <w:sz w:val="32"/>
          <w:szCs w:val="32"/>
        </w:rPr>
      </w:pPr>
    </w:p>
    <w:p w:rsidR="00D05711" w:rsidRPr="00DA693E" w:rsidRDefault="00D05711" w:rsidP="001D015D">
      <w:pPr>
        <w:rPr>
          <w:rFonts w:asciiTheme="minorEastAsia" w:eastAsiaTheme="minorEastAsia" w:hAnsiTheme="minorEastAsia" w:cs="宋体"/>
          <w:sz w:val="32"/>
          <w:szCs w:val="32"/>
        </w:rPr>
      </w:pPr>
    </w:p>
    <w:p w:rsidR="00D05711" w:rsidRPr="00DA693E" w:rsidRDefault="00D05711" w:rsidP="001D015D">
      <w:pPr>
        <w:rPr>
          <w:rFonts w:asciiTheme="minorEastAsia" w:eastAsiaTheme="minorEastAsia" w:hAnsiTheme="minorEastAsia" w:cs="宋体"/>
          <w:sz w:val="32"/>
          <w:szCs w:val="32"/>
        </w:rPr>
      </w:pPr>
    </w:p>
    <w:p w:rsidR="00D05711" w:rsidRPr="00DA693E" w:rsidRDefault="00D05711" w:rsidP="001D015D">
      <w:pPr>
        <w:rPr>
          <w:rFonts w:asciiTheme="minorEastAsia" w:eastAsiaTheme="minorEastAsia" w:hAnsiTheme="minorEastAsia" w:cs="宋体"/>
          <w:sz w:val="32"/>
          <w:szCs w:val="32"/>
        </w:rPr>
      </w:pPr>
    </w:p>
    <w:p w:rsidR="00D05711" w:rsidRPr="00DA693E" w:rsidRDefault="00D05711" w:rsidP="001D015D">
      <w:pPr>
        <w:rPr>
          <w:rFonts w:asciiTheme="minorEastAsia" w:eastAsiaTheme="minorEastAsia" w:hAnsiTheme="minorEastAsia" w:cs="宋体"/>
          <w:sz w:val="32"/>
          <w:szCs w:val="32"/>
        </w:rPr>
      </w:pPr>
    </w:p>
    <w:p w:rsidR="00D05711" w:rsidRPr="00DA693E" w:rsidRDefault="00D05711" w:rsidP="001D015D">
      <w:pPr>
        <w:rPr>
          <w:rFonts w:asciiTheme="minorEastAsia" w:eastAsiaTheme="minorEastAsia" w:hAnsiTheme="minorEastAsia" w:cs="宋体"/>
          <w:sz w:val="32"/>
          <w:szCs w:val="32"/>
        </w:rPr>
      </w:pPr>
    </w:p>
    <w:p w:rsidR="00D05711" w:rsidRPr="00DA693E" w:rsidRDefault="00D05711" w:rsidP="001D015D">
      <w:pPr>
        <w:rPr>
          <w:rFonts w:asciiTheme="minorEastAsia" w:eastAsiaTheme="minorEastAsia" w:hAnsiTheme="minorEastAsia" w:cs="宋体"/>
          <w:sz w:val="32"/>
          <w:szCs w:val="32"/>
        </w:rPr>
      </w:pPr>
    </w:p>
    <w:p w:rsidR="00D05711" w:rsidRPr="00DA693E" w:rsidRDefault="00D05711" w:rsidP="001D015D">
      <w:pPr>
        <w:rPr>
          <w:rFonts w:asciiTheme="minorEastAsia" w:eastAsiaTheme="minorEastAsia" w:hAnsiTheme="minorEastAsia" w:cs="宋体"/>
          <w:sz w:val="32"/>
          <w:szCs w:val="32"/>
        </w:rPr>
      </w:pPr>
    </w:p>
    <w:p w:rsidR="00D05711" w:rsidRPr="00DA693E" w:rsidRDefault="00D05711" w:rsidP="001D015D">
      <w:pPr>
        <w:rPr>
          <w:rFonts w:asciiTheme="minorEastAsia" w:eastAsiaTheme="minorEastAsia" w:hAnsiTheme="minorEastAsia" w:cs="宋体"/>
          <w:sz w:val="32"/>
          <w:szCs w:val="32"/>
        </w:rPr>
      </w:pPr>
    </w:p>
    <w:p w:rsidR="00D05711" w:rsidRPr="00DA693E" w:rsidRDefault="00D05711" w:rsidP="001D015D">
      <w:pPr>
        <w:rPr>
          <w:rFonts w:asciiTheme="minorEastAsia" w:eastAsiaTheme="minorEastAsia" w:hAnsiTheme="minorEastAsia" w:cs="宋体"/>
          <w:sz w:val="32"/>
          <w:szCs w:val="32"/>
        </w:rPr>
      </w:pPr>
    </w:p>
    <w:p w:rsidR="00D05711" w:rsidRPr="00DA693E" w:rsidRDefault="00D05711" w:rsidP="001D015D">
      <w:pPr>
        <w:rPr>
          <w:rFonts w:asciiTheme="minorEastAsia" w:eastAsiaTheme="minorEastAsia" w:hAnsiTheme="minorEastAsia" w:cs="宋体"/>
          <w:sz w:val="32"/>
          <w:szCs w:val="32"/>
        </w:rPr>
      </w:pPr>
    </w:p>
    <w:p w:rsidR="00AA03A0" w:rsidRPr="00DA693E" w:rsidRDefault="00AA03A0" w:rsidP="001D015D">
      <w:pPr>
        <w:rPr>
          <w:rFonts w:asciiTheme="minorEastAsia" w:eastAsiaTheme="minorEastAsia" w:hAnsiTheme="minorEastAsia" w:cs="宋体"/>
          <w:sz w:val="32"/>
          <w:szCs w:val="32"/>
        </w:rPr>
      </w:pPr>
    </w:p>
    <w:p w:rsidR="00AA03A0" w:rsidRPr="00DA693E" w:rsidRDefault="00AA03A0" w:rsidP="001D015D">
      <w:pPr>
        <w:rPr>
          <w:rFonts w:asciiTheme="minorEastAsia" w:eastAsiaTheme="minorEastAsia" w:hAnsiTheme="minorEastAsia" w:cs="宋体"/>
          <w:sz w:val="32"/>
          <w:szCs w:val="32"/>
        </w:rPr>
      </w:pPr>
    </w:p>
    <w:p w:rsidR="00A36E75" w:rsidRPr="00DA693E" w:rsidRDefault="00A36E75" w:rsidP="001D015D">
      <w:pPr>
        <w:rPr>
          <w:rFonts w:asciiTheme="minorEastAsia" w:eastAsiaTheme="minorEastAsia" w:hAnsiTheme="minorEastAsia" w:cs="宋体"/>
          <w:sz w:val="32"/>
          <w:szCs w:val="32"/>
        </w:rPr>
      </w:pPr>
    </w:p>
    <w:p w:rsidR="00A36E75" w:rsidRPr="00DA693E" w:rsidRDefault="00A36E75" w:rsidP="001D015D">
      <w:pPr>
        <w:rPr>
          <w:rFonts w:asciiTheme="minorEastAsia" w:eastAsiaTheme="minorEastAsia" w:hAnsiTheme="minorEastAsia" w:cs="宋体"/>
          <w:sz w:val="32"/>
          <w:szCs w:val="32"/>
        </w:rPr>
      </w:pPr>
    </w:p>
    <w:p w:rsidR="00AA03A0" w:rsidRPr="00DA693E" w:rsidRDefault="00AA03A0" w:rsidP="001D015D">
      <w:pPr>
        <w:rPr>
          <w:rFonts w:asciiTheme="minorEastAsia" w:eastAsiaTheme="minorEastAsia" w:hAnsiTheme="minorEastAsia" w:cs="宋体"/>
          <w:sz w:val="32"/>
          <w:szCs w:val="32"/>
        </w:rPr>
      </w:pPr>
    </w:p>
    <w:p w:rsidR="00D05711" w:rsidRPr="00DA693E" w:rsidRDefault="00D05711" w:rsidP="001D015D">
      <w:pPr>
        <w:rPr>
          <w:rFonts w:asciiTheme="minorEastAsia" w:eastAsiaTheme="minorEastAsia" w:hAnsiTheme="minorEastAsia" w:cs="宋体"/>
          <w:sz w:val="32"/>
          <w:szCs w:val="32"/>
        </w:rPr>
      </w:pPr>
    </w:p>
    <w:p w:rsidR="00034CB5" w:rsidRPr="00DA693E" w:rsidRDefault="00034CB5" w:rsidP="001D015D">
      <w:pPr>
        <w:rPr>
          <w:rFonts w:asciiTheme="minorEastAsia" w:eastAsiaTheme="minorEastAsia" w:hAnsiTheme="minorEastAsia" w:cs="宋体"/>
          <w:sz w:val="32"/>
          <w:szCs w:val="32"/>
        </w:rPr>
      </w:pPr>
    </w:p>
    <w:p w:rsidR="00034CB5" w:rsidRPr="00DA693E" w:rsidRDefault="00034CB5" w:rsidP="001D015D">
      <w:pPr>
        <w:rPr>
          <w:rFonts w:asciiTheme="minorEastAsia" w:eastAsiaTheme="minorEastAsia" w:hAnsiTheme="minorEastAsia" w:cs="宋体"/>
          <w:sz w:val="32"/>
          <w:szCs w:val="32"/>
        </w:rPr>
      </w:pPr>
    </w:p>
    <w:p w:rsidR="00AE3CC2" w:rsidRPr="00DA693E" w:rsidRDefault="00D05711" w:rsidP="007900A4">
      <w:pPr>
        <w:jc w:val="center"/>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lastRenderedPageBreak/>
        <w:t>第五章   参选人选定</w:t>
      </w:r>
    </w:p>
    <w:p w:rsidR="00AE3CC2" w:rsidRPr="00DA693E" w:rsidRDefault="007900A4" w:rsidP="00AA03A0">
      <w:pPr>
        <w:widowControl/>
        <w:spacing w:line="500" w:lineRule="exact"/>
        <w:ind w:firstLineChars="200" w:firstLine="536"/>
        <w:jc w:val="left"/>
        <w:rPr>
          <w:rFonts w:asciiTheme="minorEastAsia" w:eastAsiaTheme="minorEastAsia" w:hAnsiTheme="minorEastAsia"/>
          <w:sz w:val="28"/>
          <w:szCs w:val="28"/>
        </w:rPr>
      </w:pPr>
      <w:r w:rsidRPr="00DA693E">
        <w:rPr>
          <w:rFonts w:asciiTheme="minorEastAsia" w:eastAsiaTheme="minorEastAsia" w:hAnsiTheme="minorEastAsia" w:hint="eastAsia"/>
          <w:spacing w:val="-6"/>
          <w:sz w:val="28"/>
          <w:szCs w:val="28"/>
        </w:rPr>
        <w:t>1、</w:t>
      </w:r>
      <w:r w:rsidR="00AE3CC2" w:rsidRPr="00DA693E">
        <w:rPr>
          <w:rFonts w:asciiTheme="minorEastAsia" w:eastAsiaTheme="minorEastAsia" w:hAnsiTheme="minorEastAsia" w:hint="eastAsia"/>
          <w:sz w:val="28"/>
          <w:szCs w:val="28"/>
        </w:rPr>
        <w:t>比选人将在投标截至日期后另行组织</w:t>
      </w:r>
      <w:r w:rsidRPr="00DA693E">
        <w:rPr>
          <w:rFonts w:asciiTheme="minorEastAsia" w:eastAsiaTheme="minorEastAsia" w:hAnsiTheme="minorEastAsia" w:hint="eastAsia"/>
          <w:sz w:val="28"/>
          <w:szCs w:val="28"/>
        </w:rPr>
        <w:t>比选</w:t>
      </w:r>
      <w:r w:rsidR="00AE3CC2" w:rsidRPr="00DA693E">
        <w:rPr>
          <w:rFonts w:asciiTheme="minorEastAsia" w:eastAsiaTheme="minorEastAsia" w:hAnsiTheme="minorEastAsia" w:hint="eastAsia"/>
          <w:sz w:val="28"/>
          <w:szCs w:val="28"/>
        </w:rPr>
        <w:t>会，</w:t>
      </w:r>
      <w:r w:rsidRPr="00DA693E">
        <w:rPr>
          <w:rFonts w:asciiTheme="minorEastAsia" w:eastAsiaTheme="minorEastAsia" w:hAnsiTheme="minorEastAsia" w:hint="eastAsia"/>
          <w:sz w:val="28"/>
          <w:szCs w:val="28"/>
        </w:rPr>
        <w:t>参选人选定</w:t>
      </w:r>
      <w:r w:rsidR="00AE3CC2" w:rsidRPr="00DA693E">
        <w:rPr>
          <w:rFonts w:asciiTheme="minorEastAsia" w:eastAsiaTheme="minorEastAsia" w:hAnsiTheme="minorEastAsia" w:hint="eastAsia"/>
          <w:sz w:val="28"/>
          <w:szCs w:val="28"/>
        </w:rPr>
        <w:t>工作在</w:t>
      </w:r>
      <w:r w:rsidR="009E5019" w:rsidRPr="00DA693E">
        <w:rPr>
          <w:rFonts w:asciiTheme="minorEastAsia" w:eastAsiaTheme="minorEastAsia" w:hAnsiTheme="minorEastAsia" w:hint="eastAsia"/>
          <w:sz w:val="28"/>
          <w:szCs w:val="28"/>
        </w:rPr>
        <w:t>比选人</w:t>
      </w:r>
      <w:r w:rsidR="00AE3CC2" w:rsidRPr="00DA693E">
        <w:rPr>
          <w:rFonts w:asciiTheme="minorEastAsia" w:eastAsiaTheme="minorEastAsia" w:hAnsiTheme="minorEastAsia" w:hint="eastAsia"/>
          <w:sz w:val="28"/>
          <w:szCs w:val="28"/>
        </w:rPr>
        <w:t>有关部门监督下，由比选人依法组建的招投标小组负责。</w:t>
      </w:r>
    </w:p>
    <w:p w:rsidR="00CA17B2" w:rsidRPr="00DA693E" w:rsidRDefault="007900A4" w:rsidP="00AA03A0">
      <w:pPr>
        <w:widowControl/>
        <w:spacing w:line="500" w:lineRule="exact"/>
        <w:ind w:firstLineChars="200" w:firstLine="536"/>
        <w:jc w:val="left"/>
        <w:rPr>
          <w:rFonts w:asciiTheme="minorEastAsia" w:eastAsiaTheme="minorEastAsia" w:hAnsiTheme="minorEastAsia"/>
          <w:spacing w:val="-6"/>
          <w:sz w:val="28"/>
          <w:szCs w:val="28"/>
        </w:rPr>
      </w:pPr>
      <w:r w:rsidRPr="00DA693E">
        <w:rPr>
          <w:rFonts w:asciiTheme="minorEastAsia" w:eastAsiaTheme="minorEastAsia" w:hAnsiTheme="minorEastAsia" w:hint="eastAsia"/>
          <w:spacing w:val="-6"/>
          <w:sz w:val="28"/>
          <w:szCs w:val="28"/>
        </w:rPr>
        <w:t>2、</w:t>
      </w:r>
      <w:r w:rsidR="00AE3CC2" w:rsidRPr="00DA693E">
        <w:rPr>
          <w:rFonts w:asciiTheme="minorEastAsia" w:eastAsiaTheme="minorEastAsia" w:hAnsiTheme="minorEastAsia" w:hint="eastAsia"/>
          <w:spacing w:val="-6"/>
          <w:sz w:val="28"/>
          <w:szCs w:val="28"/>
        </w:rPr>
        <w:t xml:space="preserve"> 比选人为</w:t>
      </w:r>
      <w:r w:rsidRPr="00DA693E">
        <w:rPr>
          <w:rFonts w:asciiTheme="minorEastAsia" w:eastAsiaTheme="minorEastAsia" w:hAnsiTheme="minorEastAsia" w:hint="eastAsia"/>
          <w:spacing w:val="-6"/>
          <w:sz w:val="28"/>
          <w:szCs w:val="28"/>
        </w:rPr>
        <w:t>根据参选人</w:t>
      </w:r>
      <w:r w:rsidR="00CA17B2" w:rsidRPr="00DA693E">
        <w:rPr>
          <w:rFonts w:asciiTheme="minorEastAsia" w:eastAsiaTheme="minorEastAsia" w:hAnsiTheme="minorEastAsia" w:hint="eastAsia"/>
          <w:spacing w:val="-6"/>
          <w:sz w:val="28"/>
          <w:szCs w:val="28"/>
        </w:rPr>
        <w:t>所报的回收率的最高者为中选人。</w:t>
      </w:r>
    </w:p>
    <w:p w:rsidR="009C3FE9" w:rsidRPr="00DA693E" w:rsidRDefault="009C3FE9" w:rsidP="00A36E75">
      <w:pPr>
        <w:widowControl/>
        <w:spacing w:line="500" w:lineRule="exact"/>
        <w:ind w:firstLineChars="200" w:firstLine="536"/>
        <w:jc w:val="left"/>
        <w:rPr>
          <w:rFonts w:asciiTheme="minorEastAsia" w:eastAsiaTheme="minorEastAsia" w:hAnsiTheme="minorEastAsia"/>
          <w:spacing w:val="-6"/>
          <w:sz w:val="28"/>
          <w:szCs w:val="28"/>
        </w:rPr>
      </w:pPr>
      <w:r w:rsidRPr="00DA693E">
        <w:rPr>
          <w:rFonts w:asciiTheme="minorEastAsia" w:eastAsiaTheme="minorEastAsia" w:hAnsiTheme="minorEastAsia" w:hint="eastAsia"/>
          <w:spacing w:val="-6"/>
          <w:sz w:val="28"/>
          <w:szCs w:val="28"/>
        </w:rPr>
        <w:t>3、比选人会</w:t>
      </w:r>
      <w:r w:rsidR="00A36E75" w:rsidRPr="00DA693E">
        <w:rPr>
          <w:rFonts w:asciiTheme="minorEastAsia" w:eastAsiaTheme="minorEastAsia" w:hAnsiTheme="minorEastAsia" w:hint="eastAsia"/>
          <w:spacing w:val="-6"/>
          <w:sz w:val="28"/>
          <w:szCs w:val="28"/>
        </w:rPr>
        <w:t>按批次</w:t>
      </w:r>
      <w:r w:rsidRPr="00DA693E">
        <w:rPr>
          <w:rFonts w:asciiTheme="minorEastAsia" w:eastAsiaTheme="minorEastAsia" w:hAnsiTheme="minorEastAsia" w:hint="eastAsia"/>
          <w:spacing w:val="-6"/>
          <w:sz w:val="28"/>
          <w:szCs w:val="28"/>
        </w:rPr>
        <w:t>提供给中选人。</w:t>
      </w:r>
    </w:p>
    <w:p w:rsidR="00AE3CC2" w:rsidRPr="00DA693E" w:rsidRDefault="009C3FE9" w:rsidP="00AA03A0">
      <w:pPr>
        <w:widowControl/>
        <w:spacing w:line="500" w:lineRule="exact"/>
        <w:ind w:firstLineChars="200" w:firstLine="536"/>
        <w:jc w:val="left"/>
        <w:rPr>
          <w:rFonts w:asciiTheme="minorEastAsia" w:eastAsiaTheme="minorEastAsia" w:hAnsiTheme="minorEastAsia"/>
          <w:spacing w:val="-6"/>
          <w:sz w:val="28"/>
          <w:szCs w:val="28"/>
        </w:rPr>
      </w:pPr>
      <w:r w:rsidRPr="00DA693E">
        <w:rPr>
          <w:rFonts w:asciiTheme="minorEastAsia" w:eastAsiaTheme="minorEastAsia" w:hAnsiTheme="minorEastAsia" w:hint="eastAsia"/>
          <w:spacing w:val="-6"/>
          <w:sz w:val="28"/>
          <w:szCs w:val="28"/>
        </w:rPr>
        <w:t>4、参选</w:t>
      </w:r>
      <w:r w:rsidR="00AE3CC2" w:rsidRPr="00DA693E">
        <w:rPr>
          <w:rFonts w:asciiTheme="minorEastAsia" w:eastAsiaTheme="minorEastAsia" w:hAnsiTheme="minorEastAsia"/>
          <w:spacing w:val="-6"/>
          <w:sz w:val="28"/>
          <w:szCs w:val="28"/>
        </w:rPr>
        <w:t>人</w:t>
      </w:r>
      <w:r w:rsidR="00AE3CC2" w:rsidRPr="00DA693E">
        <w:rPr>
          <w:rFonts w:asciiTheme="minorEastAsia" w:eastAsiaTheme="minorEastAsia" w:hAnsiTheme="minorEastAsia" w:hint="eastAsia"/>
          <w:spacing w:val="-6"/>
          <w:sz w:val="28"/>
          <w:szCs w:val="28"/>
        </w:rPr>
        <w:t>串标、</w:t>
      </w:r>
      <w:r w:rsidR="00AE3CC2" w:rsidRPr="00DA693E">
        <w:rPr>
          <w:rFonts w:asciiTheme="minorEastAsia" w:eastAsiaTheme="minorEastAsia" w:hAnsiTheme="minorEastAsia"/>
          <w:spacing w:val="-6"/>
          <w:sz w:val="28"/>
          <w:szCs w:val="28"/>
        </w:rPr>
        <w:t>相互勾结故意压低标价以排挤竞争对手的公平竞争的，其竞买无效。 </w:t>
      </w:r>
    </w:p>
    <w:p w:rsidR="00D05711" w:rsidRPr="00DA693E" w:rsidRDefault="00D05711" w:rsidP="00AA03A0">
      <w:pPr>
        <w:jc w:val="left"/>
        <w:rPr>
          <w:rFonts w:asciiTheme="minorEastAsia" w:eastAsiaTheme="minorEastAsia" w:hAnsiTheme="minorEastAsia" w:cs="宋体"/>
          <w:sz w:val="32"/>
          <w:szCs w:val="32"/>
        </w:rPr>
      </w:pPr>
    </w:p>
    <w:p w:rsidR="00AE3CC2" w:rsidRPr="00DA693E" w:rsidRDefault="00AE3CC2" w:rsidP="00AA03A0">
      <w:pPr>
        <w:jc w:val="left"/>
        <w:rPr>
          <w:rFonts w:asciiTheme="minorEastAsia" w:eastAsiaTheme="minorEastAsia" w:hAnsiTheme="minorEastAsia" w:cs="宋体"/>
          <w:sz w:val="32"/>
          <w:szCs w:val="32"/>
        </w:rPr>
      </w:pPr>
    </w:p>
    <w:p w:rsidR="00AE3CC2" w:rsidRPr="00DA693E" w:rsidRDefault="00AE3CC2" w:rsidP="001D015D">
      <w:pPr>
        <w:rPr>
          <w:rFonts w:asciiTheme="minorEastAsia" w:eastAsiaTheme="minorEastAsia" w:hAnsiTheme="minorEastAsia" w:cs="宋体"/>
          <w:sz w:val="32"/>
          <w:szCs w:val="32"/>
        </w:rPr>
      </w:pPr>
    </w:p>
    <w:p w:rsidR="00AE3CC2" w:rsidRPr="00DA693E" w:rsidRDefault="00AE3CC2" w:rsidP="001D015D">
      <w:pPr>
        <w:rPr>
          <w:rFonts w:asciiTheme="minorEastAsia" w:eastAsiaTheme="minorEastAsia" w:hAnsiTheme="minorEastAsia" w:cs="宋体"/>
          <w:sz w:val="32"/>
          <w:szCs w:val="32"/>
        </w:rPr>
      </w:pPr>
    </w:p>
    <w:p w:rsidR="00AE3CC2" w:rsidRPr="00DA693E" w:rsidRDefault="00AE3CC2" w:rsidP="001D015D">
      <w:pPr>
        <w:rPr>
          <w:rFonts w:asciiTheme="minorEastAsia" w:eastAsiaTheme="minorEastAsia" w:hAnsiTheme="minorEastAsia" w:cs="宋体"/>
          <w:sz w:val="32"/>
          <w:szCs w:val="32"/>
        </w:rPr>
      </w:pPr>
    </w:p>
    <w:p w:rsidR="00AE3CC2" w:rsidRPr="00DA693E" w:rsidRDefault="00AE3CC2" w:rsidP="001D015D">
      <w:pPr>
        <w:rPr>
          <w:rFonts w:asciiTheme="minorEastAsia" w:eastAsiaTheme="minorEastAsia" w:hAnsiTheme="minorEastAsia" w:cs="宋体"/>
          <w:sz w:val="32"/>
          <w:szCs w:val="32"/>
        </w:rPr>
      </w:pPr>
    </w:p>
    <w:p w:rsidR="00AE3CC2" w:rsidRPr="00DA693E" w:rsidRDefault="00AE3CC2" w:rsidP="001D015D">
      <w:pPr>
        <w:rPr>
          <w:rFonts w:asciiTheme="minorEastAsia" w:eastAsiaTheme="minorEastAsia" w:hAnsiTheme="minorEastAsia" w:cs="宋体"/>
          <w:sz w:val="32"/>
          <w:szCs w:val="32"/>
        </w:rPr>
      </w:pPr>
    </w:p>
    <w:p w:rsidR="00AE3CC2" w:rsidRPr="00DA693E" w:rsidRDefault="00AE3CC2" w:rsidP="001D015D">
      <w:pPr>
        <w:rPr>
          <w:rFonts w:asciiTheme="minorEastAsia" w:eastAsiaTheme="minorEastAsia" w:hAnsiTheme="minorEastAsia" w:cs="宋体"/>
          <w:sz w:val="32"/>
          <w:szCs w:val="32"/>
        </w:rPr>
      </w:pPr>
    </w:p>
    <w:p w:rsidR="009C3FE9" w:rsidRPr="00DA693E" w:rsidRDefault="009C3FE9" w:rsidP="001D015D">
      <w:pPr>
        <w:rPr>
          <w:rFonts w:asciiTheme="minorEastAsia" w:eastAsiaTheme="minorEastAsia" w:hAnsiTheme="minorEastAsia" w:cs="宋体"/>
          <w:sz w:val="32"/>
          <w:szCs w:val="32"/>
        </w:rPr>
      </w:pPr>
    </w:p>
    <w:p w:rsidR="009C3FE9" w:rsidRPr="00DA693E" w:rsidRDefault="009C3FE9" w:rsidP="001D015D">
      <w:pPr>
        <w:rPr>
          <w:rFonts w:asciiTheme="minorEastAsia" w:eastAsiaTheme="minorEastAsia" w:hAnsiTheme="minorEastAsia" w:cs="宋体"/>
          <w:sz w:val="32"/>
          <w:szCs w:val="32"/>
        </w:rPr>
      </w:pPr>
    </w:p>
    <w:p w:rsidR="009C3FE9" w:rsidRPr="00DA693E" w:rsidRDefault="009C3FE9" w:rsidP="001D015D">
      <w:pPr>
        <w:rPr>
          <w:rFonts w:asciiTheme="minorEastAsia" w:eastAsiaTheme="minorEastAsia" w:hAnsiTheme="minorEastAsia" w:cs="宋体"/>
          <w:sz w:val="32"/>
          <w:szCs w:val="32"/>
        </w:rPr>
      </w:pPr>
    </w:p>
    <w:p w:rsidR="00A36E75" w:rsidRPr="00DA693E" w:rsidRDefault="00A36E75" w:rsidP="001D015D">
      <w:pPr>
        <w:rPr>
          <w:rFonts w:asciiTheme="minorEastAsia" w:eastAsiaTheme="minorEastAsia" w:hAnsiTheme="minorEastAsia" w:cs="宋体"/>
          <w:sz w:val="32"/>
          <w:szCs w:val="32"/>
        </w:rPr>
      </w:pPr>
    </w:p>
    <w:p w:rsidR="009C3FE9" w:rsidRPr="00DA693E" w:rsidRDefault="009C3FE9" w:rsidP="001D015D">
      <w:pPr>
        <w:rPr>
          <w:rFonts w:asciiTheme="minorEastAsia" w:eastAsiaTheme="minorEastAsia" w:hAnsiTheme="minorEastAsia" w:cs="宋体"/>
          <w:sz w:val="32"/>
          <w:szCs w:val="32"/>
        </w:rPr>
      </w:pPr>
    </w:p>
    <w:p w:rsidR="009C3FE9" w:rsidRPr="00DA693E" w:rsidRDefault="009C3FE9" w:rsidP="001D015D">
      <w:pPr>
        <w:rPr>
          <w:rFonts w:asciiTheme="minorEastAsia" w:eastAsiaTheme="minorEastAsia" w:hAnsiTheme="minorEastAsia" w:cs="宋体"/>
          <w:sz w:val="32"/>
          <w:szCs w:val="32"/>
        </w:rPr>
      </w:pPr>
    </w:p>
    <w:p w:rsidR="00CA17B2" w:rsidRPr="00DA693E" w:rsidRDefault="00CA17B2" w:rsidP="001D015D">
      <w:pPr>
        <w:rPr>
          <w:rFonts w:asciiTheme="minorEastAsia" w:eastAsiaTheme="minorEastAsia" w:hAnsiTheme="minorEastAsia" w:cs="宋体"/>
          <w:sz w:val="32"/>
          <w:szCs w:val="32"/>
        </w:rPr>
      </w:pPr>
    </w:p>
    <w:p w:rsidR="00CA17B2" w:rsidRPr="00DA693E" w:rsidRDefault="00CA17B2" w:rsidP="001D015D">
      <w:pPr>
        <w:rPr>
          <w:rFonts w:asciiTheme="minorEastAsia" w:eastAsiaTheme="minorEastAsia" w:hAnsiTheme="minorEastAsia" w:cs="宋体"/>
          <w:sz w:val="32"/>
          <w:szCs w:val="32"/>
        </w:rPr>
      </w:pPr>
    </w:p>
    <w:p w:rsidR="00AE3CC2" w:rsidRPr="00DA693E" w:rsidRDefault="00AE3CC2" w:rsidP="00AA03A0">
      <w:pPr>
        <w:jc w:val="center"/>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lastRenderedPageBreak/>
        <w:t>第六章   合同授予</w:t>
      </w:r>
    </w:p>
    <w:p w:rsidR="00AE3CC2" w:rsidRPr="00DA693E" w:rsidRDefault="00AE3CC2" w:rsidP="00AE3CC2">
      <w:pPr>
        <w:snapToGrid w:val="0"/>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 xml:space="preserve">1、比选人将把合同授予中选人；在授予前，仍需进行资格审查。 </w:t>
      </w: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 xml:space="preserve">    2、中选人确定后，比选将通知中选人，并将中选结果口头或电话通知所有未中选的参选人。</w:t>
      </w:r>
    </w:p>
    <w:p w:rsidR="00AE3CC2" w:rsidRPr="00DA693E" w:rsidRDefault="00AE3CC2" w:rsidP="00AE3CC2">
      <w:pPr>
        <w:snapToGrid w:val="0"/>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3、中选通知对比选人和参选人具有法律效力。</w:t>
      </w:r>
      <w:r w:rsidR="00740542" w:rsidRPr="00DA693E">
        <w:rPr>
          <w:rFonts w:asciiTheme="minorEastAsia" w:eastAsiaTheme="minorEastAsia" w:hAnsiTheme="minorEastAsia" w:hint="eastAsia"/>
          <w:sz w:val="28"/>
          <w:szCs w:val="28"/>
        </w:rPr>
        <w:t>中选单位需在比选人通知中选后10</w:t>
      </w:r>
      <w:r w:rsidR="00026F39" w:rsidRPr="00DA693E">
        <w:rPr>
          <w:rFonts w:asciiTheme="minorEastAsia" w:eastAsiaTheme="minorEastAsia" w:hAnsiTheme="minorEastAsia" w:hint="eastAsia"/>
          <w:sz w:val="28"/>
          <w:szCs w:val="28"/>
        </w:rPr>
        <w:t>个工作日内与比选人签订合同。</w:t>
      </w:r>
      <w:r w:rsidRPr="00DA693E">
        <w:rPr>
          <w:rFonts w:asciiTheme="minorEastAsia" w:eastAsiaTheme="minorEastAsia" w:hAnsiTheme="minorEastAsia" w:hint="eastAsia"/>
          <w:sz w:val="28"/>
          <w:szCs w:val="28"/>
        </w:rPr>
        <w:t>若因中选单位原因未在规定的时间和地点与比选人签署合同，比选人</w:t>
      </w:r>
      <w:r w:rsidRPr="00DA693E">
        <w:rPr>
          <w:rFonts w:asciiTheme="minorEastAsia" w:eastAsiaTheme="minorEastAsia" w:hAnsiTheme="minorEastAsia"/>
          <w:sz w:val="28"/>
          <w:szCs w:val="28"/>
        </w:rPr>
        <w:t>有权单方取消</w:t>
      </w:r>
      <w:r w:rsidRPr="00DA693E">
        <w:rPr>
          <w:rFonts w:asciiTheme="minorEastAsia" w:eastAsiaTheme="minorEastAsia" w:hAnsiTheme="minorEastAsia" w:hint="eastAsia"/>
          <w:sz w:val="28"/>
          <w:szCs w:val="28"/>
        </w:rPr>
        <w:t>中选单位的</w:t>
      </w:r>
      <w:r w:rsidRPr="00DA693E">
        <w:rPr>
          <w:rFonts w:asciiTheme="minorEastAsia" w:eastAsiaTheme="minorEastAsia" w:hAnsiTheme="minorEastAsia"/>
          <w:sz w:val="28"/>
          <w:szCs w:val="28"/>
        </w:rPr>
        <w:t>资格</w:t>
      </w:r>
      <w:r w:rsidR="00026F39" w:rsidRPr="00DA693E">
        <w:rPr>
          <w:rFonts w:asciiTheme="minorEastAsia" w:eastAsiaTheme="minorEastAsia" w:hAnsiTheme="minorEastAsia" w:hint="eastAsia"/>
          <w:sz w:val="28"/>
          <w:szCs w:val="28"/>
        </w:rPr>
        <w:t>。</w:t>
      </w:r>
      <w:r w:rsidRPr="00DA693E">
        <w:rPr>
          <w:rFonts w:asciiTheme="minorEastAsia" w:eastAsiaTheme="minorEastAsia" w:hAnsiTheme="minorEastAsia"/>
          <w:sz w:val="28"/>
          <w:szCs w:val="28"/>
        </w:rPr>
        <w:t>同时</w:t>
      </w:r>
      <w:r w:rsidRPr="00DA693E">
        <w:rPr>
          <w:rFonts w:asciiTheme="minorEastAsia" w:eastAsiaTheme="minorEastAsia" w:hAnsiTheme="minorEastAsia" w:hint="eastAsia"/>
          <w:sz w:val="28"/>
          <w:szCs w:val="28"/>
        </w:rPr>
        <w:t>，由此给比选人造成的损失，比选人有权追究中选单位的全部责任。</w:t>
      </w:r>
    </w:p>
    <w:p w:rsidR="00026F39" w:rsidRPr="00DA693E" w:rsidRDefault="00026F39" w:rsidP="00026F39">
      <w:pPr>
        <w:snapToGrid w:val="0"/>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4、中选人签署合同后需在10个工作日内按比选人要求提供办理相关环保装移手续的各项资质。若因中选单位原因未在规定的时间内提供相关环保装移手续资质，则比选人有权单方面取消中选单位的资格。</w:t>
      </w:r>
      <w:r w:rsidRPr="00DA693E">
        <w:rPr>
          <w:rFonts w:asciiTheme="minorEastAsia" w:eastAsiaTheme="minorEastAsia" w:hAnsiTheme="minorEastAsia"/>
          <w:sz w:val="28"/>
          <w:szCs w:val="28"/>
        </w:rPr>
        <w:t>同时</w:t>
      </w:r>
      <w:r w:rsidRPr="00DA693E">
        <w:rPr>
          <w:rFonts w:asciiTheme="minorEastAsia" w:eastAsiaTheme="minorEastAsia" w:hAnsiTheme="minorEastAsia" w:hint="eastAsia"/>
          <w:sz w:val="28"/>
          <w:szCs w:val="28"/>
        </w:rPr>
        <w:t>，由此给比选人造成的损失，比选人有权追究中选单位的全部责任。</w:t>
      </w:r>
    </w:p>
    <w:p w:rsidR="00AE3CC2" w:rsidRPr="00DA693E" w:rsidRDefault="00026F39" w:rsidP="00AE3CC2">
      <w:pPr>
        <w:snapToGrid w:val="0"/>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5</w:t>
      </w:r>
      <w:r w:rsidR="00AE3CC2" w:rsidRPr="00DA693E">
        <w:rPr>
          <w:rFonts w:asciiTheme="minorEastAsia" w:eastAsiaTheme="minorEastAsia" w:hAnsiTheme="minorEastAsia" w:hint="eastAsia"/>
          <w:sz w:val="28"/>
          <w:szCs w:val="28"/>
        </w:rPr>
        <w:t>、中选人必须履行中选价格，执行合同过程中不</w:t>
      </w:r>
      <w:r w:rsidR="00A36E75" w:rsidRPr="00DA693E">
        <w:rPr>
          <w:rFonts w:asciiTheme="minorEastAsia" w:eastAsiaTheme="minorEastAsia" w:hAnsiTheme="minorEastAsia" w:hint="eastAsia"/>
          <w:sz w:val="28"/>
          <w:szCs w:val="28"/>
        </w:rPr>
        <w:t>得要求降价，不得拒绝转移、处置等行为，如出现上述情况，将扣</w:t>
      </w:r>
      <w:r w:rsidR="00AE3CC2" w:rsidRPr="00DA693E">
        <w:rPr>
          <w:rFonts w:asciiTheme="minorEastAsia" w:eastAsiaTheme="minorEastAsia" w:hAnsiTheme="minorEastAsia" w:hint="eastAsia"/>
          <w:sz w:val="28"/>
          <w:szCs w:val="28"/>
        </w:rPr>
        <w:t>保证金</w:t>
      </w:r>
      <w:r w:rsidR="00A36E75" w:rsidRPr="00DA693E">
        <w:rPr>
          <w:rFonts w:asciiTheme="minorEastAsia" w:eastAsiaTheme="minorEastAsia" w:hAnsiTheme="minorEastAsia" w:hint="eastAsia"/>
          <w:sz w:val="28"/>
          <w:szCs w:val="28"/>
        </w:rPr>
        <w:t>伍</w:t>
      </w:r>
      <w:r w:rsidR="00AE3CC2" w:rsidRPr="00DA693E">
        <w:rPr>
          <w:rFonts w:asciiTheme="minorEastAsia" w:eastAsiaTheme="minorEastAsia" w:hAnsiTheme="minorEastAsia" w:hint="eastAsia"/>
          <w:sz w:val="28"/>
          <w:szCs w:val="28"/>
        </w:rPr>
        <w:t>万元，并取消参选人三年内在比选人的业务中的参选资格，由此给比选人造成的损失，比选人有权追究中标单位的全部责任。</w:t>
      </w:r>
    </w:p>
    <w:p w:rsidR="00AE3CC2" w:rsidRPr="00DA693E" w:rsidRDefault="00026F39" w:rsidP="00AE3CC2">
      <w:pPr>
        <w:snapToGrid w:val="0"/>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6</w:t>
      </w:r>
      <w:r w:rsidR="00AE3CC2" w:rsidRPr="00DA693E">
        <w:rPr>
          <w:rFonts w:asciiTheme="minorEastAsia" w:eastAsiaTheme="minorEastAsia" w:hAnsiTheme="minorEastAsia" w:hint="eastAsia"/>
          <w:sz w:val="28"/>
          <w:szCs w:val="28"/>
        </w:rPr>
        <w:t>、比选文件与合同附件作为</w:t>
      </w:r>
      <w:proofErr w:type="gramStart"/>
      <w:r w:rsidR="00AE3CC2" w:rsidRPr="00DA693E">
        <w:rPr>
          <w:rFonts w:asciiTheme="minorEastAsia" w:eastAsiaTheme="minorEastAsia" w:hAnsiTheme="minorEastAsia" w:hint="eastAsia"/>
          <w:sz w:val="28"/>
          <w:szCs w:val="28"/>
        </w:rPr>
        <w:t>签定</w:t>
      </w:r>
      <w:proofErr w:type="gramEnd"/>
      <w:r w:rsidR="00AE3CC2" w:rsidRPr="00DA693E">
        <w:rPr>
          <w:rFonts w:asciiTheme="minorEastAsia" w:eastAsiaTheme="minorEastAsia" w:hAnsiTheme="minorEastAsia" w:hint="eastAsia"/>
          <w:sz w:val="28"/>
          <w:szCs w:val="28"/>
        </w:rPr>
        <w:t xml:space="preserve">合同的条款，比选文件合同条款中没有规定的内容，比选人、参选人认为有必要进行补充，可另行商定解决。 </w:t>
      </w:r>
    </w:p>
    <w:p w:rsidR="00AE3CC2" w:rsidRPr="00DA693E" w:rsidRDefault="00AE3CC2" w:rsidP="00AE3CC2">
      <w:pPr>
        <w:ind w:firstLineChars="225" w:firstLine="720"/>
        <w:jc w:val="left"/>
        <w:rPr>
          <w:rFonts w:asciiTheme="minorEastAsia" w:eastAsiaTheme="minorEastAsia" w:hAnsiTheme="minorEastAsia" w:cs="宋体"/>
          <w:sz w:val="32"/>
          <w:szCs w:val="32"/>
        </w:rPr>
      </w:pPr>
    </w:p>
    <w:p w:rsidR="00AA03A0" w:rsidRPr="00DA693E" w:rsidRDefault="00AA03A0" w:rsidP="00AE3CC2">
      <w:pPr>
        <w:ind w:firstLineChars="225" w:firstLine="720"/>
        <w:jc w:val="left"/>
        <w:rPr>
          <w:rFonts w:asciiTheme="minorEastAsia" w:eastAsiaTheme="minorEastAsia" w:hAnsiTheme="minorEastAsia" w:cs="宋体"/>
          <w:sz w:val="32"/>
          <w:szCs w:val="32"/>
        </w:rPr>
      </w:pPr>
    </w:p>
    <w:p w:rsidR="00AA03A0" w:rsidRPr="00DA693E" w:rsidRDefault="00AA03A0" w:rsidP="00AE3CC2">
      <w:pPr>
        <w:ind w:firstLineChars="225" w:firstLine="720"/>
        <w:jc w:val="left"/>
        <w:rPr>
          <w:rFonts w:asciiTheme="minorEastAsia" w:eastAsiaTheme="minorEastAsia" w:hAnsiTheme="minorEastAsia" w:cs="宋体"/>
          <w:sz w:val="32"/>
          <w:szCs w:val="32"/>
        </w:rPr>
      </w:pPr>
    </w:p>
    <w:p w:rsidR="00AA03A0" w:rsidRPr="00DA693E" w:rsidRDefault="00AA03A0" w:rsidP="00AE3CC2">
      <w:pPr>
        <w:ind w:firstLineChars="225" w:firstLine="720"/>
        <w:jc w:val="left"/>
        <w:rPr>
          <w:rFonts w:asciiTheme="minorEastAsia" w:eastAsiaTheme="minorEastAsia" w:hAnsiTheme="minorEastAsia" w:cs="宋体"/>
          <w:sz w:val="32"/>
          <w:szCs w:val="32"/>
        </w:rPr>
      </w:pPr>
    </w:p>
    <w:p w:rsidR="00CA17B2" w:rsidRPr="00DA693E" w:rsidRDefault="00CA17B2" w:rsidP="00AE3CC2">
      <w:pPr>
        <w:ind w:firstLineChars="225" w:firstLine="720"/>
        <w:jc w:val="left"/>
        <w:rPr>
          <w:rFonts w:asciiTheme="minorEastAsia" w:eastAsiaTheme="minorEastAsia" w:hAnsiTheme="minorEastAsia" w:cs="宋体"/>
          <w:sz w:val="32"/>
          <w:szCs w:val="32"/>
        </w:rPr>
      </w:pPr>
    </w:p>
    <w:p w:rsidR="00CA17B2" w:rsidRPr="00DA693E" w:rsidRDefault="00CA17B2" w:rsidP="00AE3CC2">
      <w:pPr>
        <w:ind w:firstLineChars="225" w:firstLine="720"/>
        <w:jc w:val="left"/>
        <w:rPr>
          <w:rFonts w:asciiTheme="minorEastAsia" w:eastAsiaTheme="minorEastAsia" w:hAnsiTheme="minorEastAsia" w:cs="宋体"/>
          <w:sz w:val="32"/>
          <w:szCs w:val="32"/>
        </w:rPr>
      </w:pPr>
    </w:p>
    <w:p w:rsidR="00AE3CC2" w:rsidRPr="00DA693E" w:rsidRDefault="00AE3CC2" w:rsidP="00AA03A0">
      <w:pPr>
        <w:tabs>
          <w:tab w:val="left" w:pos="1260"/>
          <w:tab w:val="left" w:pos="1800"/>
        </w:tabs>
        <w:jc w:val="center"/>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lastRenderedPageBreak/>
        <w:t>第七章   中选后相关履约要求</w:t>
      </w:r>
    </w:p>
    <w:p w:rsidR="00AE3CC2" w:rsidRPr="00DA693E" w:rsidRDefault="00AE3CC2" w:rsidP="00A36E75">
      <w:pPr>
        <w:snapToGrid w:val="0"/>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1、中选单位</w:t>
      </w:r>
      <w:r w:rsidR="00A36E75" w:rsidRPr="00DA693E">
        <w:rPr>
          <w:rFonts w:asciiTheme="minorEastAsia" w:eastAsiaTheme="minorEastAsia" w:hAnsiTheme="minorEastAsia" w:hint="eastAsia"/>
          <w:sz w:val="28"/>
          <w:szCs w:val="28"/>
        </w:rPr>
        <w:t>的投标保证金将自动转为合同履约保证金。</w:t>
      </w:r>
      <w:r w:rsidRPr="00DA693E">
        <w:rPr>
          <w:rFonts w:asciiTheme="minorEastAsia" w:eastAsiaTheme="minorEastAsia" w:hAnsiTheme="minorEastAsia" w:hint="eastAsia"/>
          <w:sz w:val="28"/>
          <w:szCs w:val="28"/>
        </w:rPr>
        <w:t>服从比选的管理规定，不得影响甲方的生产运行，</w:t>
      </w:r>
      <w:r w:rsidRPr="00DA693E">
        <w:rPr>
          <w:rFonts w:asciiTheme="minorEastAsia" w:eastAsiaTheme="minorEastAsia" w:hAnsiTheme="minorEastAsia"/>
          <w:sz w:val="28"/>
          <w:szCs w:val="28"/>
        </w:rPr>
        <w:t>若因</w:t>
      </w:r>
      <w:r w:rsidRPr="00DA693E">
        <w:rPr>
          <w:rFonts w:asciiTheme="minorEastAsia" w:eastAsiaTheme="minorEastAsia" w:hAnsiTheme="minorEastAsia" w:hint="eastAsia"/>
          <w:sz w:val="28"/>
          <w:szCs w:val="28"/>
        </w:rPr>
        <w:t>转移、处置</w:t>
      </w:r>
      <w:r w:rsidRPr="00DA693E">
        <w:rPr>
          <w:rFonts w:asciiTheme="minorEastAsia" w:eastAsiaTheme="minorEastAsia" w:hAnsiTheme="minorEastAsia"/>
          <w:sz w:val="28"/>
          <w:szCs w:val="28"/>
        </w:rPr>
        <w:t>组织不力</w:t>
      </w:r>
      <w:r w:rsidRPr="00DA693E">
        <w:rPr>
          <w:rFonts w:asciiTheme="minorEastAsia" w:eastAsiaTheme="minorEastAsia" w:hAnsiTheme="minorEastAsia" w:hint="eastAsia"/>
          <w:sz w:val="28"/>
          <w:szCs w:val="28"/>
        </w:rPr>
        <w:t>或</w:t>
      </w:r>
      <w:r w:rsidRPr="00DA693E">
        <w:rPr>
          <w:rFonts w:asciiTheme="minorEastAsia" w:eastAsiaTheme="minorEastAsia" w:hAnsiTheme="minorEastAsia"/>
          <w:sz w:val="28"/>
          <w:szCs w:val="28"/>
        </w:rPr>
        <w:t>其它服务质量等问题造成第三方索赔和追究法律责任</w:t>
      </w:r>
      <w:r w:rsidRPr="00DA693E">
        <w:rPr>
          <w:rFonts w:asciiTheme="minorEastAsia" w:eastAsiaTheme="minorEastAsia" w:hAnsiTheme="minorEastAsia" w:hint="eastAsia"/>
          <w:sz w:val="28"/>
          <w:szCs w:val="28"/>
        </w:rPr>
        <w:t>，则发生一切费用由中选单位承担，且比选人</w:t>
      </w:r>
      <w:r w:rsidRPr="00DA693E">
        <w:rPr>
          <w:rFonts w:asciiTheme="minorEastAsia" w:eastAsiaTheme="minorEastAsia" w:hAnsiTheme="minorEastAsia"/>
          <w:sz w:val="28"/>
          <w:szCs w:val="28"/>
        </w:rPr>
        <w:t>有权单方取消</w:t>
      </w:r>
      <w:r w:rsidRPr="00DA693E">
        <w:rPr>
          <w:rFonts w:asciiTheme="minorEastAsia" w:eastAsiaTheme="minorEastAsia" w:hAnsiTheme="minorEastAsia" w:hint="eastAsia"/>
          <w:sz w:val="28"/>
          <w:szCs w:val="28"/>
        </w:rPr>
        <w:t>中选单位的继续履行合同的</w:t>
      </w:r>
      <w:r w:rsidRPr="00DA693E">
        <w:rPr>
          <w:rFonts w:asciiTheme="minorEastAsia" w:eastAsiaTheme="minorEastAsia" w:hAnsiTheme="minorEastAsia"/>
          <w:sz w:val="28"/>
          <w:szCs w:val="28"/>
        </w:rPr>
        <w:t>资格</w:t>
      </w:r>
      <w:r w:rsidRPr="00DA693E">
        <w:rPr>
          <w:rFonts w:asciiTheme="minorEastAsia" w:eastAsiaTheme="minorEastAsia" w:hAnsiTheme="minorEastAsia" w:hint="eastAsia"/>
          <w:sz w:val="28"/>
          <w:szCs w:val="28"/>
        </w:rPr>
        <w:t>，</w:t>
      </w:r>
      <w:r w:rsidRPr="00DA693E">
        <w:rPr>
          <w:rFonts w:asciiTheme="minorEastAsia" w:eastAsiaTheme="minorEastAsia" w:hAnsiTheme="minorEastAsia"/>
          <w:sz w:val="28"/>
          <w:szCs w:val="28"/>
        </w:rPr>
        <w:t>同时</w:t>
      </w:r>
      <w:r w:rsidRPr="00DA693E">
        <w:rPr>
          <w:rFonts w:asciiTheme="minorEastAsia" w:eastAsiaTheme="minorEastAsia" w:hAnsiTheme="minorEastAsia" w:hint="eastAsia"/>
          <w:sz w:val="28"/>
          <w:szCs w:val="28"/>
        </w:rPr>
        <w:t>，由此给比选人造成的损失，比选有权追究中选单位的全部责任。</w:t>
      </w:r>
    </w:p>
    <w:p w:rsidR="00AE3CC2" w:rsidRPr="00DA693E" w:rsidRDefault="00AE3CC2" w:rsidP="00AE3CC2">
      <w:pPr>
        <w:snapToGrid w:val="0"/>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2、中选人必须严格执行《</w:t>
      </w:r>
      <w:r w:rsidR="00CA17B2" w:rsidRPr="00DA693E">
        <w:rPr>
          <w:rFonts w:asciiTheme="minorEastAsia" w:eastAsiaTheme="minorEastAsia" w:hAnsiTheme="minorEastAsia" w:hint="eastAsia"/>
          <w:sz w:val="28"/>
          <w:szCs w:val="28"/>
        </w:rPr>
        <w:t>产品购销合同</w:t>
      </w:r>
      <w:r w:rsidRPr="00DA693E">
        <w:rPr>
          <w:rFonts w:asciiTheme="minorEastAsia" w:eastAsiaTheme="minorEastAsia" w:hAnsiTheme="minorEastAsia" w:hint="eastAsia"/>
          <w:sz w:val="28"/>
          <w:szCs w:val="28"/>
        </w:rPr>
        <w:t>》的规定。</w:t>
      </w:r>
    </w:p>
    <w:p w:rsidR="00AE3CC2" w:rsidRPr="00DA693E" w:rsidRDefault="00AE3CC2" w:rsidP="00AE3CC2">
      <w:pPr>
        <w:snapToGrid w:val="0"/>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3、中选人需遵守甲方的各项管理规章制度。如触犯相关条例者则按福建省东南电化股份有限公司相应处罚条款进行处罚。</w:t>
      </w:r>
    </w:p>
    <w:p w:rsidR="00AE3CC2" w:rsidRPr="00DA693E" w:rsidRDefault="00AE3CC2" w:rsidP="00AE3CC2">
      <w:pPr>
        <w:snapToGrid w:val="0"/>
        <w:spacing w:line="360" w:lineRule="auto"/>
        <w:ind w:firstLineChars="200" w:firstLine="560"/>
        <w:rPr>
          <w:rFonts w:asciiTheme="minorEastAsia" w:eastAsiaTheme="minorEastAsia" w:hAnsiTheme="minorEastAsia"/>
          <w:b/>
          <w:sz w:val="28"/>
          <w:szCs w:val="28"/>
        </w:rPr>
      </w:pPr>
      <w:r w:rsidRPr="00DA693E">
        <w:rPr>
          <w:rFonts w:asciiTheme="minorEastAsia" w:eastAsiaTheme="minorEastAsia" w:hAnsiTheme="minorEastAsia" w:hint="eastAsia"/>
          <w:sz w:val="28"/>
          <w:szCs w:val="28"/>
        </w:rPr>
        <w:t>4、严禁中选单位任何形式的业务转包、分包，一经发现甲方将取消乙方的合同资格。</w:t>
      </w:r>
    </w:p>
    <w:p w:rsidR="00AE3CC2" w:rsidRPr="00DA693E" w:rsidRDefault="00AE3CC2" w:rsidP="00AE3CC2">
      <w:pPr>
        <w:tabs>
          <w:tab w:val="left" w:pos="1260"/>
          <w:tab w:val="left" w:pos="1800"/>
        </w:tabs>
        <w:ind w:firstLineChars="225" w:firstLine="720"/>
        <w:jc w:val="left"/>
        <w:rPr>
          <w:rFonts w:asciiTheme="minorEastAsia" w:eastAsiaTheme="minorEastAsia" w:hAnsiTheme="minorEastAsia" w:cs="宋体"/>
          <w:sz w:val="32"/>
          <w:szCs w:val="32"/>
        </w:rPr>
      </w:pPr>
    </w:p>
    <w:p w:rsidR="00AA03A0" w:rsidRPr="00DA693E" w:rsidRDefault="00AA03A0" w:rsidP="00AE3CC2">
      <w:pPr>
        <w:tabs>
          <w:tab w:val="left" w:pos="1260"/>
          <w:tab w:val="left" w:pos="1800"/>
        </w:tabs>
        <w:ind w:firstLineChars="225" w:firstLine="720"/>
        <w:jc w:val="left"/>
        <w:rPr>
          <w:rFonts w:asciiTheme="minorEastAsia" w:eastAsiaTheme="minorEastAsia" w:hAnsiTheme="minorEastAsia" w:cs="宋体"/>
          <w:sz w:val="32"/>
          <w:szCs w:val="32"/>
        </w:rPr>
      </w:pPr>
    </w:p>
    <w:p w:rsidR="00AA03A0" w:rsidRPr="00DA693E" w:rsidRDefault="00AA03A0" w:rsidP="00AE3CC2">
      <w:pPr>
        <w:tabs>
          <w:tab w:val="left" w:pos="1260"/>
          <w:tab w:val="left" w:pos="1800"/>
        </w:tabs>
        <w:ind w:firstLineChars="225" w:firstLine="720"/>
        <w:jc w:val="left"/>
        <w:rPr>
          <w:rFonts w:asciiTheme="minorEastAsia" w:eastAsiaTheme="minorEastAsia" w:hAnsiTheme="minorEastAsia" w:cs="宋体"/>
          <w:sz w:val="32"/>
          <w:szCs w:val="32"/>
        </w:rPr>
      </w:pPr>
    </w:p>
    <w:p w:rsidR="00AA03A0" w:rsidRPr="00DA693E" w:rsidRDefault="00AA03A0" w:rsidP="00AE3CC2">
      <w:pPr>
        <w:tabs>
          <w:tab w:val="left" w:pos="1260"/>
          <w:tab w:val="left" w:pos="1800"/>
        </w:tabs>
        <w:ind w:firstLineChars="225" w:firstLine="720"/>
        <w:jc w:val="left"/>
        <w:rPr>
          <w:rFonts w:asciiTheme="minorEastAsia" w:eastAsiaTheme="minorEastAsia" w:hAnsiTheme="minorEastAsia" w:cs="宋体"/>
          <w:sz w:val="32"/>
          <w:szCs w:val="32"/>
        </w:rPr>
      </w:pPr>
    </w:p>
    <w:p w:rsidR="00AA03A0" w:rsidRPr="00DA693E" w:rsidRDefault="00AA03A0" w:rsidP="00AE3CC2">
      <w:pPr>
        <w:tabs>
          <w:tab w:val="left" w:pos="1260"/>
          <w:tab w:val="left" w:pos="1800"/>
        </w:tabs>
        <w:ind w:firstLineChars="225" w:firstLine="720"/>
        <w:jc w:val="left"/>
        <w:rPr>
          <w:rFonts w:asciiTheme="minorEastAsia" w:eastAsiaTheme="minorEastAsia" w:hAnsiTheme="minorEastAsia" w:cs="宋体"/>
          <w:sz w:val="32"/>
          <w:szCs w:val="32"/>
        </w:rPr>
      </w:pPr>
    </w:p>
    <w:p w:rsidR="00AA03A0" w:rsidRPr="00DA693E" w:rsidRDefault="00AA03A0" w:rsidP="00AE3CC2">
      <w:pPr>
        <w:tabs>
          <w:tab w:val="left" w:pos="1260"/>
          <w:tab w:val="left" w:pos="1800"/>
        </w:tabs>
        <w:ind w:firstLineChars="225" w:firstLine="720"/>
        <w:jc w:val="left"/>
        <w:rPr>
          <w:rFonts w:asciiTheme="minorEastAsia" w:eastAsiaTheme="minorEastAsia" w:hAnsiTheme="minorEastAsia" w:cs="宋体"/>
          <w:sz w:val="32"/>
          <w:szCs w:val="32"/>
        </w:rPr>
      </w:pPr>
    </w:p>
    <w:p w:rsidR="00AA03A0" w:rsidRPr="00DA693E" w:rsidRDefault="00AA03A0" w:rsidP="00AE3CC2">
      <w:pPr>
        <w:tabs>
          <w:tab w:val="left" w:pos="1260"/>
          <w:tab w:val="left" w:pos="1800"/>
        </w:tabs>
        <w:ind w:firstLineChars="225" w:firstLine="720"/>
        <w:jc w:val="left"/>
        <w:rPr>
          <w:rFonts w:asciiTheme="minorEastAsia" w:eastAsiaTheme="minorEastAsia" w:hAnsiTheme="minorEastAsia" w:cs="宋体"/>
          <w:sz w:val="32"/>
          <w:szCs w:val="32"/>
        </w:rPr>
      </w:pPr>
    </w:p>
    <w:p w:rsidR="00AA03A0" w:rsidRPr="00DA693E" w:rsidRDefault="00AA03A0" w:rsidP="00AE3CC2">
      <w:pPr>
        <w:tabs>
          <w:tab w:val="left" w:pos="1260"/>
          <w:tab w:val="left" w:pos="1800"/>
        </w:tabs>
        <w:ind w:firstLineChars="225" w:firstLine="720"/>
        <w:jc w:val="left"/>
        <w:rPr>
          <w:rFonts w:asciiTheme="minorEastAsia" w:eastAsiaTheme="minorEastAsia" w:hAnsiTheme="minorEastAsia" w:cs="宋体"/>
          <w:sz w:val="32"/>
          <w:szCs w:val="32"/>
        </w:rPr>
      </w:pPr>
    </w:p>
    <w:p w:rsidR="00AA03A0" w:rsidRPr="00DA693E" w:rsidRDefault="00AA03A0" w:rsidP="00AE3CC2">
      <w:pPr>
        <w:tabs>
          <w:tab w:val="left" w:pos="1260"/>
          <w:tab w:val="left" w:pos="1800"/>
        </w:tabs>
        <w:ind w:firstLineChars="225" w:firstLine="720"/>
        <w:jc w:val="left"/>
        <w:rPr>
          <w:rFonts w:asciiTheme="minorEastAsia" w:eastAsiaTheme="minorEastAsia" w:hAnsiTheme="minorEastAsia" w:cs="宋体"/>
          <w:sz w:val="32"/>
          <w:szCs w:val="32"/>
        </w:rPr>
      </w:pPr>
    </w:p>
    <w:p w:rsidR="00AA03A0" w:rsidRPr="00DA693E" w:rsidRDefault="00AA03A0" w:rsidP="00AE3CC2">
      <w:pPr>
        <w:tabs>
          <w:tab w:val="left" w:pos="1260"/>
          <w:tab w:val="left" w:pos="1800"/>
        </w:tabs>
        <w:ind w:firstLineChars="225" w:firstLine="720"/>
        <w:jc w:val="left"/>
        <w:rPr>
          <w:rFonts w:asciiTheme="minorEastAsia" w:eastAsiaTheme="minorEastAsia" w:hAnsiTheme="minorEastAsia" w:cs="宋体"/>
          <w:sz w:val="32"/>
          <w:szCs w:val="32"/>
        </w:rPr>
      </w:pPr>
    </w:p>
    <w:p w:rsidR="00A36E75" w:rsidRPr="00DA693E" w:rsidRDefault="00A36E75" w:rsidP="00AE3CC2">
      <w:pPr>
        <w:tabs>
          <w:tab w:val="left" w:pos="1260"/>
          <w:tab w:val="left" w:pos="1800"/>
        </w:tabs>
        <w:ind w:firstLineChars="225" w:firstLine="720"/>
        <w:jc w:val="left"/>
        <w:rPr>
          <w:rFonts w:asciiTheme="minorEastAsia" w:eastAsiaTheme="minorEastAsia" w:hAnsiTheme="minorEastAsia" w:cs="宋体"/>
          <w:sz w:val="32"/>
          <w:szCs w:val="32"/>
        </w:rPr>
      </w:pPr>
    </w:p>
    <w:p w:rsidR="00CA17B2" w:rsidRPr="00DA693E" w:rsidRDefault="00CA17B2" w:rsidP="00AE3CC2">
      <w:pPr>
        <w:tabs>
          <w:tab w:val="left" w:pos="1260"/>
          <w:tab w:val="left" w:pos="1800"/>
        </w:tabs>
        <w:ind w:firstLineChars="225" w:firstLine="720"/>
        <w:jc w:val="left"/>
        <w:rPr>
          <w:rFonts w:asciiTheme="minorEastAsia" w:eastAsiaTheme="minorEastAsia" w:hAnsiTheme="minorEastAsia" w:cs="宋体"/>
          <w:sz w:val="32"/>
          <w:szCs w:val="32"/>
        </w:rPr>
      </w:pPr>
    </w:p>
    <w:p w:rsidR="00AE3CC2" w:rsidRPr="00DA693E" w:rsidRDefault="00AE3CC2" w:rsidP="00AA03A0">
      <w:pPr>
        <w:tabs>
          <w:tab w:val="left" w:pos="1260"/>
          <w:tab w:val="left" w:pos="1800"/>
        </w:tabs>
        <w:jc w:val="center"/>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lastRenderedPageBreak/>
        <w:t>第八章   其它</w:t>
      </w:r>
    </w:p>
    <w:p w:rsidR="00AE3CC2" w:rsidRPr="00DA693E" w:rsidRDefault="00AE3CC2" w:rsidP="00AE3CC2">
      <w:pPr>
        <w:snapToGrid w:val="0"/>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1、参选人的参选文件无论其是否中选，均不退回。</w:t>
      </w:r>
    </w:p>
    <w:p w:rsidR="00AE3CC2" w:rsidRPr="00DA693E" w:rsidRDefault="00AE3CC2" w:rsidP="00AE3CC2">
      <w:pPr>
        <w:snapToGrid w:val="0"/>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sz w:val="28"/>
          <w:szCs w:val="28"/>
        </w:rPr>
        <w:t>2</w:t>
      </w:r>
      <w:r w:rsidRPr="00DA693E">
        <w:rPr>
          <w:rFonts w:asciiTheme="minorEastAsia" w:eastAsiaTheme="minorEastAsia" w:hAnsiTheme="minorEastAsia" w:hint="eastAsia"/>
          <w:sz w:val="28"/>
          <w:szCs w:val="28"/>
        </w:rPr>
        <w:t>、比选人郑重承诺：参选人所提交的参选文件及相关资料不向第三方泄露。</w:t>
      </w:r>
    </w:p>
    <w:p w:rsidR="00AE3CC2" w:rsidRPr="00DA693E" w:rsidRDefault="00AE3CC2" w:rsidP="00AE3CC2">
      <w:pPr>
        <w:snapToGrid w:val="0"/>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3、本比选文件的解释权归福建省东南电化股份有限公司。</w:t>
      </w:r>
    </w:p>
    <w:p w:rsidR="00AE3CC2" w:rsidRPr="00DA693E" w:rsidRDefault="00AE3CC2" w:rsidP="00AE3CC2">
      <w:pPr>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4、</w:t>
      </w:r>
      <w:r w:rsidR="009C3FE9" w:rsidRPr="00DA693E">
        <w:rPr>
          <w:rFonts w:asciiTheme="minorEastAsia" w:eastAsiaTheme="minorEastAsia" w:hAnsiTheme="minorEastAsia" w:hint="eastAsia"/>
          <w:sz w:val="28"/>
          <w:szCs w:val="28"/>
        </w:rPr>
        <w:t>比选</w:t>
      </w:r>
      <w:r w:rsidRPr="00DA693E">
        <w:rPr>
          <w:rFonts w:asciiTheme="minorEastAsia" w:eastAsiaTheme="minorEastAsia" w:hAnsiTheme="minorEastAsia" w:hint="eastAsia"/>
          <w:sz w:val="28"/>
          <w:szCs w:val="28"/>
        </w:rPr>
        <w:t>联系人：林先生</w:t>
      </w:r>
    </w:p>
    <w:p w:rsidR="00AE3CC2" w:rsidRPr="00DA693E" w:rsidRDefault="00AE3CC2" w:rsidP="00AE3CC2">
      <w:pPr>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5、联系电话：</w:t>
      </w:r>
      <w:r w:rsidR="009C3FE9" w:rsidRPr="00DA693E">
        <w:rPr>
          <w:rFonts w:asciiTheme="minorEastAsia" w:eastAsiaTheme="minorEastAsia" w:hAnsiTheme="minorEastAsia" w:hint="eastAsia"/>
          <w:sz w:val="28"/>
          <w:szCs w:val="28"/>
        </w:rPr>
        <w:t>13600852194</w:t>
      </w:r>
    </w:p>
    <w:p w:rsidR="00AE3CC2" w:rsidRPr="00DA693E" w:rsidRDefault="00AE3CC2" w:rsidP="00AE3CC2">
      <w:pPr>
        <w:ind w:firstLineChars="225" w:firstLine="720"/>
        <w:jc w:val="left"/>
        <w:rPr>
          <w:rFonts w:asciiTheme="minorEastAsia" w:eastAsiaTheme="minorEastAsia" w:hAnsiTheme="minorEastAsia" w:cs="宋体"/>
          <w:sz w:val="32"/>
          <w:szCs w:val="32"/>
        </w:rPr>
      </w:pPr>
    </w:p>
    <w:p w:rsidR="00AE3CC2" w:rsidRPr="00DA693E" w:rsidRDefault="00AE3CC2" w:rsidP="00AE3CC2">
      <w:pPr>
        <w:ind w:firstLineChars="225" w:firstLine="720"/>
        <w:jc w:val="left"/>
        <w:rPr>
          <w:rFonts w:asciiTheme="minorEastAsia" w:eastAsiaTheme="minorEastAsia" w:hAnsiTheme="minorEastAsia" w:cs="宋体"/>
          <w:sz w:val="32"/>
          <w:szCs w:val="32"/>
        </w:rPr>
      </w:pPr>
    </w:p>
    <w:p w:rsidR="00AE3CC2" w:rsidRPr="00DA693E" w:rsidRDefault="00AE3CC2" w:rsidP="00AE3CC2">
      <w:pPr>
        <w:ind w:firstLineChars="225" w:firstLine="720"/>
        <w:jc w:val="left"/>
        <w:rPr>
          <w:rFonts w:asciiTheme="minorEastAsia" w:eastAsiaTheme="minorEastAsia" w:hAnsiTheme="minorEastAsia" w:cs="宋体"/>
          <w:sz w:val="32"/>
          <w:szCs w:val="32"/>
        </w:rPr>
      </w:pPr>
    </w:p>
    <w:p w:rsidR="00AE3CC2" w:rsidRPr="00DA693E" w:rsidRDefault="00AE3CC2" w:rsidP="00AE3CC2">
      <w:pPr>
        <w:ind w:firstLineChars="225" w:firstLine="720"/>
        <w:jc w:val="left"/>
        <w:rPr>
          <w:rFonts w:asciiTheme="minorEastAsia" w:eastAsiaTheme="minorEastAsia" w:hAnsiTheme="minorEastAsia" w:cs="宋体"/>
          <w:sz w:val="32"/>
          <w:szCs w:val="32"/>
        </w:rPr>
      </w:pPr>
    </w:p>
    <w:p w:rsidR="00AE3CC2" w:rsidRPr="00DA693E" w:rsidRDefault="00AE3CC2" w:rsidP="00AE3CC2">
      <w:pPr>
        <w:ind w:firstLineChars="225" w:firstLine="720"/>
        <w:jc w:val="left"/>
        <w:rPr>
          <w:rFonts w:asciiTheme="minorEastAsia" w:eastAsiaTheme="minorEastAsia" w:hAnsiTheme="minorEastAsia" w:cs="宋体"/>
          <w:sz w:val="32"/>
          <w:szCs w:val="32"/>
        </w:rPr>
      </w:pPr>
    </w:p>
    <w:p w:rsidR="00AE3CC2" w:rsidRPr="00DA693E" w:rsidRDefault="00AE3CC2" w:rsidP="00AE3CC2">
      <w:pPr>
        <w:ind w:firstLineChars="225" w:firstLine="720"/>
        <w:jc w:val="left"/>
        <w:rPr>
          <w:rFonts w:asciiTheme="minorEastAsia" w:eastAsiaTheme="minorEastAsia" w:hAnsiTheme="minorEastAsia" w:cs="宋体"/>
          <w:sz w:val="32"/>
          <w:szCs w:val="32"/>
        </w:rPr>
      </w:pPr>
    </w:p>
    <w:p w:rsidR="00AA03A0" w:rsidRPr="00DA693E" w:rsidRDefault="00AA03A0" w:rsidP="00AE3CC2">
      <w:pPr>
        <w:ind w:firstLineChars="225" w:firstLine="720"/>
        <w:jc w:val="left"/>
        <w:rPr>
          <w:rFonts w:asciiTheme="minorEastAsia" w:eastAsiaTheme="minorEastAsia" w:hAnsiTheme="minorEastAsia" w:cs="宋体"/>
          <w:sz w:val="32"/>
          <w:szCs w:val="32"/>
        </w:rPr>
      </w:pPr>
    </w:p>
    <w:p w:rsidR="00AA03A0" w:rsidRPr="00DA693E" w:rsidRDefault="00AA03A0" w:rsidP="00AE3CC2">
      <w:pPr>
        <w:ind w:firstLineChars="225" w:firstLine="720"/>
        <w:jc w:val="left"/>
        <w:rPr>
          <w:rFonts w:asciiTheme="minorEastAsia" w:eastAsiaTheme="minorEastAsia" w:hAnsiTheme="minorEastAsia" w:cs="宋体"/>
          <w:sz w:val="32"/>
          <w:szCs w:val="32"/>
        </w:rPr>
      </w:pPr>
    </w:p>
    <w:p w:rsidR="00AA03A0" w:rsidRPr="00DA693E" w:rsidRDefault="00AA03A0" w:rsidP="00AE3CC2">
      <w:pPr>
        <w:ind w:firstLineChars="225" w:firstLine="720"/>
        <w:jc w:val="left"/>
        <w:rPr>
          <w:rFonts w:asciiTheme="minorEastAsia" w:eastAsiaTheme="minorEastAsia" w:hAnsiTheme="minorEastAsia" w:cs="宋体"/>
          <w:sz w:val="32"/>
          <w:szCs w:val="32"/>
        </w:rPr>
      </w:pPr>
    </w:p>
    <w:p w:rsidR="00AA03A0" w:rsidRPr="00DA693E" w:rsidRDefault="00AA03A0" w:rsidP="00AE3CC2">
      <w:pPr>
        <w:ind w:firstLineChars="225" w:firstLine="720"/>
        <w:jc w:val="left"/>
        <w:rPr>
          <w:rFonts w:asciiTheme="minorEastAsia" w:eastAsiaTheme="minorEastAsia" w:hAnsiTheme="minorEastAsia" w:cs="宋体"/>
          <w:sz w:val="32"/>
          <w:szCs w:val="32"/>
        </w:rPr>
      </w:pPr>
    </w:p>
    <w:p w:rsidR="00AA03A0" w:rsidRPr="00DA693E" w:rsidRDefault="00AA03A0" w:rsidP="00AE3CC2">
      <w:pPr>
        <w:ind w:firstLineChars="225" w:firstLine="720"/>
        <w:jc w:val="left"/>
        <w:rPr>
          <w:rFonts w:asciiTheme="minorEastAsia" w:eastAsiaTheme="minorEastAsia" w:hAnsiTheme="minorEastAsia" w:cs="宋体"/>
          <w:sz w:val="32"/>
          <w:szCs w:val="32"/>
        </w:rPr>
      </w:pPr>
    </w:p>
    <w:p w:rsidR="00AA03A0" w:rsidRPr="00DA693E" w:rsidRDefault="00AA03A0" w:rsidP="00AE3CC2">
      <w:pPr>
        <w:ind w:firstLineChars="225" w:firstLine="720"/>
        <w:jc w:val="left"/>
        <w:rPr>
          <w:rFonts w:asciiTheme="minorEastAsia" w:eastAsiaTheme="minorEastAsia" w:hAnsiTheme="minorEastAsia" w:cs="宋体"/>
          <w:sz w:val="32"/>
          <w:szCs w:val="32"/>
        </w:rPr>
      </w:pPr>
    </w:p>
    <w:p w:rsidR="00AA03A0" w:rsidRPr="00DA693E" w:rsidRDefault="00AA03A0" w:rsidP="00AE3CC2">
      <w:pPr>
        <w:ind w:firstLineChars="225" w:firstLine="720"/>
        <w:jc w:val="left"/>
        <w:rPr>
          <w:rFonts w:asciiTheme="minorEastAsia" w:eastAsiaTheme="minorEastAsia" w:hAnsiTheme="minorEastAsia" w:cs="宋体"/>
          <w:sz w:val="32"/>
          <w:szCs w:val="32"/>
        </w:rPr>
      </w:pPr>
    </w:p>
    <w:p w:rsidR="00AA03A0" w:rsidRPr="00DA693E" w:rsidRDefault="00AA03A0" w:rsidP="00AE3CC2">
      <w:pPr>
        <w:ind w:firstLineChars="225" w:firstLine="720"/>
        <w:jc w:val="left"/>
        <w:rPr>
          <w:rFonts w:asciiTheme="minorEastAsia" w:eastAsiaTheme="minorEastAsia" w:hAnsiTheme="minorEastAsia" w:cs="宋体"/>
          <w:sz w:val="32"/>
          <w:szCs w:val="32"/>
        </w:rPr>
      </w:pPr>
    </w:p>
    <w:p w:rsidR="00AA03A0" w:rsidRPr="00DA693E" w:rsidRDefault="00AA03A0" w:rsidP="00AE3CC2">
      <w:pPr>
        <w:ind w:firstLineChars="225" w:firstLine="720"/>
        <w:jc w:val="left"/>
        <w:rPr>
          <w:rFonts w:asciiTheme="minorEastAsia" w:eastAsiaTheme="minorEastAsia" w:hAnsiTheme="minorEastAsia" w:cs="宋体"/>
          <w:sz w:val="32"/>
          <w:szCs w:val="32"/>
        </w:rPr>
      </w:pPr>
    </w:p>
    <w:p w:rsidR="00AA03A0" w:rsidRPr="00DA693E" w:rsidRDefault="00AA03A0" w:rsidP="00AE3CC2">
      <w:pPr>
        <w:ind w:firstLineChars="225" w:firstLine="720"/>
        <w:jc w:val="left"/>
        <w:rPr>
          <w:rFonts w:asciiTheme="minorEastAsia" w:eastAsiaTheme="minorEastAsia" w:hAnsiTheme="minorEastAsia" w:cs="宋体"/>
          <w:sz w:val="32"/>
          <w:szCs w:val="32"/>
        </w:rPr>
      </w:pPr>
    </w:p>
    <w:p w:rsidR="00AA03A0" w:rsidRPr="00DA693E" w:rsidRDefault="00AE3CC2" w:rsidP="00AA03A0">
      <w:pPr>
        <w:jc w:val="left"/>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lastRenderedPageBreak/>
        <w:t>附件一：合同</w:t>
      </w:r>
    </w:p>
    <w:p w:rsidR="00FD2FD7" w:rsidRPr="00DA693E" w:rsidRDefault="00FD2FD7" w:rsidP="00FD2FD7">
      <w:pPr>
        <w:spacing w:line="280" w:lineRule="exact"/>
        <w:jc w:val="center"/>
        <w:rPr>
          <w:rFonts w:ascii="宋体" w:hAnsi="宋体"/>
          <w:b/>
          <w:sz w:val="24"/>
        </w:rPr>
      </w:pPr>
      <w:r w:rsidRPr="00DA693E">
        <w:rPr>
          <w:rFonts w:ascii="宋体" w:hAnsi="宋体" w:hint="eastAsia"/>
          <w:b/>
          <w:sz w:val="24"/>
        </w:rPr>
        <w:t>产品购销合同</w:t>
      </w:r>
    </w:p>
    <w:p w:rsidR="00FD2FD7" w:rsidRPr="00DA693E" w:rsidRDefault="00FD2FD7" w:rsidP="00FD2FD7">
      <w:pPr>
        <w:spacing w:line="280" w:lineRule="exact"/>
        <w:rPr>
          <w:rFonts w:ascii="宋体" w:hAnsi="宋体"/>
          <w:sz w:val="18"/>
          <w:szCs w:val="18"/>
        </w:rPr>
      </w:pPr>
      <w:r w:rsidRPr="00DA693E">
        <w:rPr>
          <w:rFonts w:ascii="宋体" w:hAnsi="宋体" w:hint="eastAsia"/>
          <w:sz w:val="18"/>
          <w:szCs w:val="18"/>
        </w:rPr>
        <w:t xml:space="preserve">合同编号： </w:t>
      </w:r>
    </w:p>
    <w:p w:rsidR="00FD2FD7" w:rsidRPr="00DA693E" w:rsidRDefault="00FD2FD7" w:rsidP="00FD2FD7">
      <w:pPr>
        <w:spacing w:line="280" w:lineRule="exact"/>
        <w:jc w:val="center"/>
        <w:rPr>
          <w:rFonts w:ascii="宋体" w:hAnsi="宋体"/>
          <w:b/>
          <w:szCs w:val="21"/>
          <w:u w:val="single"/>
        </w:rPr>
      </w:pPr>
      <w:r w:rsidRPr="00DA693E">
        <w:rPr>
          <w:rFonts w:ascii="宋体" w:hAnsi="宋体" w:hint="eastAsia"/>
          <w:b/>
          <w:szCs w:val="21"/>
          <w:u w:val="single"/>
        </w:rPr>
        <w:t>第一部分  协议书</w:t>
      </w:r>
    </w:p>
    <w:p w:rsidR="00FD2FD7" w:rsidRPr="00DA693E" w:rsidRDefault="00FD2FD7" w:rsidP="00FD2FD7">
      <w:pPr>
        <w:spacing w:line="280" w:lineRule="exact"/>
        <w:rPr>
          <w:rFonts w:ascii="宋体" w:hAnsi="宋体"/>
          <w:b/>
          <w:szCs w:val="21"/>
        </w:rPr>
      </w:pPr>
      <w:r w:rsidRPr="00DA693E">
        <w:rPr>
          <w:rFonts w:ascii="宋体" w:hAnsi="宋体" w:hint="eastAsia"/>
          <w:b/>
          <w:szCs w:val="21"/>
        </w:rPr>
        <w:t>供方： 福建省东南电化股份有限公司</w:t>
      </w:r>
    </w:p>
    <w:p w:rsidR="00FD2FD7" w:rsidRPr="00DA693E" w:rsidRDefault="00FD2FD7" w:rsidP="00FD2FD7">
      <w:pPr>
        <w:spacing w:line="280" w:lineRule="exact"/>
        <w:rPr>
          <w:rFonts w:ascii="宋体" w:hAnsi="宋体"/>
          <w:b/>
          <w:szCs w:val="21"/>
        </w:rPr>
      </w:pPr>
      <w:r w:rsidRPr="00DA693E">
        <w:rPr>
          <w:rFonts w:ascii="宋体" w:hAnsi="宋体" w:hint="eastAsia"/>
          <w:b/>
          <w:szCs w:val="21"/>
        </w:rPr>
        <w:t xml:space="preserve">需方： </w:t>
      </w:r>
    </w:p>
    <w:p w:rsidR="00FD2FD7" w:rsidRPr="00DA693E" w:rsidRDefault="00FD2FD7" w:rsidP="00FD2FD7">
      <w:pPr>
        <w:spacing w:line="280" w:lineRule="exact"/>
        <w:ind w:firstLineChars="200" w:firstLine="400"/>
        <w:rPr>
          <w:rFonts w:ascii="宋体" w:hAnsi="宋体"/>
          <w:szCs w:val="21"/>
        </w:rPr>
      </w:pPr>
      <w:r w:rsidRPr="00DA693E">
        <w:rPr>
          <w:rFonts w:ascii="宋体" w:hAnsi="宋体" w:hint="eastAsia"/>
          <w:szCs w:val="21"/>
        </w:rPr>
        <w:t>鉴于：供、需双方有权利及能力依法签署并履行本合同约定的事项，供、需双方现经过充分协商，根据《中华人民共和国合同法》及相关法律法规，本着平等互利、诚信合作的原则，于</w:t>
      </w:r>
      <w:r w:rsidRPr="00DA693E">
        <w:rPr>
          <w:rFonts w:ascii="宋体" w:hAnsi="宋体" w:hint="eastAsia"/>
          <w:szCs w:val="21"/>
          <w:u w:val="single"/>
        </w:rPr>
        <w:t>2014</w:t>
      </w:r>
      <w:r w:rsidRPr="00DA693E">
        <w:rPr>
          <w:rFonts w:ascii="宋体" w:hAnsi="宋体" w:hint="eastAsia"/>
          <w:szCs w:val="21"/>
        </w:rPr>
        <w:t xml:space="preserve">年 </w:t>
      </w:r>
      <w:r w:rsidRPr="00DA693E">
        <w:rPr>
          <w:rFonts w:ascii="宋体" w:hAnsi="宋体" w:hint="eastAsia"/>
          <w:szCs w:val="21"/>
          <w:u w:val="single"/>
        </w:rPr>
        <w:t xml:space="preserve">   </w:t>
      </w:r>
      <w:r w:rsidRPr="00DA693E">
        <w:rPr>
          <w:rFonts w:ascii="宋体" w:hAnsi="宋体" w:hint="eastAsia"/>
          <w:szCs w:val="21"/>
        </w:rPr>
        <w:t>月</w:t>
      </w:r>
      <w:r w:rsidRPr="00DA693E">
        <w:rPr>
          <w:rFonts w:ascii="宋体" w:hAnsi="宋体" w:hint="eastAsia"/>
          <w:szCs w:val="21"/>
          <w:u w:val="single"/>
        </w:rPr>
        <w:t xml:space="preserve">   </w:t>
      </w:r>
      <w:r w:rsidRPr="00DA693E">
        <w:rPr>
          <w:rFonts w:ascii="宋体" w:hAnsi="宋体" w:hint="eastAsia"/>
          <w:szCs w:val="21"/>
        </w:rPr>
        <w:t>日在</w:t>
      </w:r>
      <w:r w:rsidRPr="00DA693E">
        <w:rPr>
          <w:rFonts w:ascii="宋体" w:hAnsi="宋体" w:hint="eastAsia"/>
          <w:szCs w:val="21"/>
          <w:u w:val="single"/>
        </w:rPr>
        <w:t xml:space="preserve"> 福清江阴 </w:t>
      </w:r>
      <w:r w:rsidRPr="00DA693E">
        <w:rPr>
          <w:rFonts w:ascii="宋体" w:hAnsi="宋体" w:hint="eastAsia"/>
          <w:szCs w:val="21"/>
        </w:rPr>
        <w:t>签订本合同。供、需双方在协议上的签字人是供、需双方的法定代表人或委托代理人。</w:t>
      </w:r>
    </w:p>
    <w:p w:rsidR="00FD2FD7" w:rsidRPr="00DA693E" w:rsidRDefault="00FD2FD7" w:rsidP="00FD2FD7">
      <w:pPr>
        <w:spacing w:line="280" w:lineRule="exact"/>
        <w:rPr>
          <w:rFonts w:ascii="宋体" w:hAnsi="宋体"/>
          <w:b/>
          <w:szCs w:val="21"/>
        </w:rPr>
      </w:pPr>
      <w:r w:rsidRPr="00DA693E">
        <w:rPr>
          <w:rFonts w:ascii="宋体" w:hAnsi="宋体" w:hint="eastAsia"/>
          <w:b/>
          <w:szCs w:val="21"/>
        </w:rPr>
        <w:t>一、 产品名称</w:t>
      </w:r>
      <w:r w:rsidRPr="00DA693E">
        <w:rPr>
          <w:rFonts w:ascii="宋体" w:hAnsi="宋体" w:cs="宋体" w:hint="eastAsia"/>
          <w:b/>
          <w:szCs w:val="21"/>
        </w:rPr>
        <w:t>、生产厂家、型号规格、计量单位、数量（重量）、单价、金额、备注: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701"/>
        <w:gridCol w:w="1134"/>
        <w:gridCol w:w="1134"/>
        <w:gridCol w:w="1418"/>
        <w:gridCol w:w="1134"/>
        <w:gridCol w:w="1842"/>
        <w:gridCol w:w="801"/>
      </w:tblGrid>
      <w:tr w:rsidR="00DA693E" w:rsidRPr="00DA693E" w:rsidTr="003A4E73">
        <w:trPr>
          <w:trHeight w:val="537"/>
        </w:trPr>
        <w:tc>
          <w:tcPr>
            <w:tcW w:w="1276" w:type="dxa"/>
            <w:vAlign w:val="center"/>
          </w:tcPr>
          <w:p w:rsidR="00FD2FD7" w:rsidRPr="00DA693E" w:rsidRDefault="00FD2FD7" w:rsidP="003A4E73">
            <w:pPr>
              <w:spacing w:line="280" w:lineRule="exact"/>
              <w:jc w:val="center"/>
              <w:rPr>
                <w:rFonts w:ascii="宋体" w:hAnsi="宋体"/>
                <w:szCs w:val="21"/>
              </w:rPr>
            </w:pPr>
            <w:r w:rsidRPr="00DA693E">
              <w:rPr>
                <w:rFonts w:ascii="宋体" w:hAnsi="宋体" w:hint="eastAsia"/>
                <w:szCs w:val="21"/>
              </w:rPr>
              <w:t>产品名称</w:t>
            </w:r>
          </w:p>
        </w:tc>
        <w:tc>
          <w:tcPr>
            <w:tcW w:w="1701" w:type="dxa"/>
            <w:vAlign w:val="center"/>
          </w:tcPr>
          <w:p w:rsidR="00FD2FD7" w:rsidRPr="00DA693E" w:rsidRDefault="00FD2FD7" w:rsidP="003A4E73">
            <w:pPr>
              <w:spacing w:line="280" w:lineRule="exact"/>
              <w:jc w:val="center"/>
              <w:rPr>
                <w:rFonts w:ascii="宋体" w:hAnsi="宋体"/>
                <w:szCs w:val="21"/>
              </w:rPr>
            </w:pPr>
            <w:r w:rsidRPr="00DA693E">
              <w:rPr>
                <w:rFonts w:ascii="宋体" w:hAnsi="宋体" w:hint="eastAsia"/>
                <w:szCs w:val="21"/>
              </w:rPr>
              <w:t>生产厂家</w:t>
            </w:r>
          </w:p>
        </w:tc>
        <w:tc>
          <w:tcPr>
            <w:tcW w:w="1134" w:type="dxa"/>
            <w:vAlign w:val="center"/>
          </w:tcPr>
          <w:p w:rsidR="00FD2FD7" w:rsidRPr="00DA693E" w:rsidRDefault="00FD2FD7" w:rsidP="003A4E73">
            <w:pPr>
              <w:spacing w:line="280" w:lineRule="exact"/>
              <w:jc w:val="center"/>
              <w:rPr>
                <w:rFonts w:ascii="宋体" w:hAnsi="宋体"/>
                <w:szCs w:val="21"/>
              </w:rPr>
            </w:pPr>
            <w:r w:rsidRPr="00DA693E">
              <w:rPr>
                <w:rFonts w:ascii="宋体" w:hAnsi="宋体" w:hint="eastAsia"/>
                <w:szCs w:val="21"/>
              </w:rPr>
              <w:t>型号规格</w:t>
            </w:r>
          </w:p>
        </w:tc>
        <w:tc>
          <w:tcPr>
            <w:tcW w:w="1134" w:type="dxa"/>
            <w:vAlign w:val="center"/>
          </w:tcPr>
          <w:p w:rsidR="00FD2FD7" w:rsidRPr="00DA693E" w:rsidRDefault="00FD2FD7" w:rsidP="003A4E73">
            <w:pPr>
              <w:spacing w:line="280" w:lineRule="exact"/>
              <w:jc w:val="center"/>
              <w:rPr>
                <w:rFonts w:ascii="宋体" w:hAnsi="宋体"/>
                <w:szCs w:val="21"/>
              </w:rPr>
            </w:pPr>
            <w:r w:rsidRPr="00DA693E">
              <w:rPr>
                <w:rFonts w:ascii="宋体" w:hAnsi="宋体" w:hint="eastAsia"/>
                <w:szCs w:val="21"/>
              </w:rPr>
              <w:t>计量单位</w:t>
            </w:r>
          </w:p>
        </w:tc>
        <w:tc>
          <w:tcPr>
            <w:tcW w:w="1418" w:type="dxa"/>
            <w:vAlign w:val="center"/>
          </w:tcPr>
          <w:p w:rsidR="00FD2FD7" w:rsidRPr="00DA693E" w:rsidRDefault="00FD2FD7" w:rsidP="003A4E73">
            <w:pPr>
              <w:spacing w:line="280" w:lineRule="exact"/>
              <w:jc w:val="center"/>
              <w:rPr>
                <w:rFonts w:ascii="宋体" w:hAnsi="宋体"/>
                <w:szCs w:val="21"/>
              </w:rPr>
            </w:pPr>
            <w:r w:rsidRPr="00DA693E">
              <w:rPr>
                <w:rFonts w:ascii="宋体" w:hAnsi="宋体" w:hint="eastAsia"/>
                <w:szCs w:val="21"/>
              </w:rPr>
              <w:t>数量（重量）</w:t>
            </w:r>
          </w:p>
        </w:tc>
        <w:tc>
          <w:tcPr>
            <w:tcW w:w="1134" w:type="dxa"/>
            <w:tcBorders>
              <w:bottom w:val="single" w:sz="4" w:space="0" w:color="auto"/>
              <w:right w:val="single" w:sz="4" w:space="0" w:color="auto"/>
            </w:tcBorders>
            <w:vAlign w:val="center"/>
          </w:tcPr>
          <w:p w:rsidR="00FD2FD7" w:rsidRPr="00DA693E" w:rsidRDefault="00FD2FD7" w:rsidP="003A4E73">
            <w:pPr>
              <w:spacing w:line="280" w:lineRule="exact"/>
              <w:jc w:val="center"/>
              <w:rPr>
                <w:rFonts w:ascii="宋体" w:hAnsi="宋体"/>
                <w:szCs w:val="21"/>
              </w:rPr>
            </w:pPr>
            <w:r w:rsidRPr="00DA693E">
              <w:rPr>
                <w:rFonts w:ascii="宋体" w:hAnsi="宋体" w:hint="eastAsia"/>
                <w:szCs w:val="21"/>
              </w:rPr>
              <w:t>含</w:t>
            </w:r>
            <w:proofErr w:type="gramStart"/>
            <w:r w:rsidRPr="00DA693E">
              <w:rPr>
                <w:rFonts w:ascii="宋体" w:hAnsi="宋体" w:hint="eastAsia"/>
                <w:szCs w:val="21"/>
              </w:rPr>
              <w:t>税单价</w:t>
            </w:r>
            <w:proofErr w:type="gramEnd"/>
          </w:p>
        </w:tc>
        <w:tc>
          <w:tcPr>
            <w:tcW w:w="1842" w:type="dxa"/>
            <w:tcBorders>
              <w:top w:val="single" w:sz="4" w:space="0" w:color="auto"/>
              <w:left w:val="single" w:sz="4" w:space="0" w:color="auto"/>
              <w:bottom w:val="single" w:sz="4" w:space="0" w:color="auto"/>
              <w:right w:val="single" w:sz="4" w:space="0" w:color="auto"/>
            </w:tcBorders>
            <w:vAlign w:val="center"/>
          </w:tcPr>
          <w:p w:rsidR="00FD2FD7" w:rsidRPr="00DA693E" w:rsidRDefault="00FD2FD7" w:rsidP="003A4E73">
            <w:pPr>
              <w:spacing w:line="280" w:lineRule="exact"/>
              <w:jc w:val="center"/>
              <w:rPr>
                <w:rFonts w:ascii="宋体" w:hAnsi="宋体"/>
                <w:szCs w:val="21"/>
              </w:rPr>
            </w:pPr>
            <w:r w:rsidRPr="00DA693E">
              <w:rPr>
                <w:rFonts w:ascii="宋体" w:hAnsi="宋体" w:hint="eastAsia"/>
                <w:szCs w:val="21"/>
              </w:rPr>
              <w:t>含税总金额（元）</w:t>
            </w:r>
          </w:p>
        </w:tc>
        <w:tc>
          <w:tcPr>
            <w:tcW w:w="801" w:type="dxa"/>
            <w:tcBorders>
              <w:left w:val="single" w:sz="4" w:space="0" w:color="auto"/>
            </w:tcBorders>
            <w:vAlign w:val="center"/>
          </w:tcPr>
          <w:p w:rsidR="00FD2FD7" w:rsidRPr="00DA693E" w:rsidRDefault="00FD2FD7" w:rsidP="003A4E73">
            <w:pPr>
              <w:spacing w:line="280" w:lineRule="exact"/>
              <w:jc w:val="center"/>
              <w:rPr>
                <w:rFonts w:ascii="宋体" w:hAnsi="宋体"/>
                <w:szCs w:val="21"/>
              </w:rPr>
            </w:pPr>
            <w:r w:rsidRPr="00DA693E">
              <w:rPr>
                <w:rFonts w:ascii="宋体" w:hAnsi="宋体" w:hint="eastAsia"/>
                <w:szCs w:val="21"/>
              </w:rPr>
              <w:t>备注</w:t>
            </w:r>
          </w:p>
        </w:tc>
      </w:tr>
      <w:tr w:rsidR="00DA693E" w:rsidRPr="00DA693E" w:rsidTr="003A4E73">
        <w:trPr>
          <w:trHeight w:val="744"/>
        </w:trPr>
        <w:tc>
          <w:tcPr>
            <w:tcW w:w="1276" w:type="dxa"/>
            <w:vAlign w:val="center"/>
          </w:tcPr>
          <w:p w:rsidR="00FD2FD7" w:rsidRPr="00DA693E" w:rsidRDefault="00FD2FD7" w:rsidP="003A4E73">
            <w:pPr>
              <w:spacing w:line="280" w:lineRule="exact"/>
              <w:jc w:val="center"/>
              <w:rPr>
                <w:rFonts w:ascii="宋体" w:hAnsi="宋体"/>
                <w:szCs w:val="21"/>
              </w:rPr>
            </w:pPr>
            <w:r w:rsidRPr="00DA693E">
              <w:rPr>
                <w:rFonts w:ascii="宋体" w:hAnsi="宋体" w:hint="eastAsia"/>
                <w:szCs w:val="21"/>
              </w:rPr>
              <w:t>废聚氯乙烯</w:t>
            </w:r>
          </w:p>
        </w:tc>
        <w:tc>
          <w:tcPr>
            <w:tcW w:w="1701" w:type="dxa"/>
            <w:vAlign w:val="center"/>
          </w:tcPr>
          <w:p w:rsidR="00FD2FD7" w:rsidRPr="00DA693E" w:rsidRDefault="00FD2FD7" w:rsidP="003A4E73">
            <w:pPr>
              <w:spacing w:line="280" w:lineRule="exact"/>
              <w:jc w:val="center"/>
              <w:rPr>
                <w:rFonts w:ascii="宋体" w:hAnsi="宋体"/>
                <w:szCs w:val="21"/>
              </w:rPr>
            </w:pPr>
            <w:r w:rsidRPr="00DA693E">
              <w:rPr>
                <w:rFonts w:ascii="宋体" w:hAnsi="宋体" w:hint="eastAsia"/>
                <w:szCs w:val="21"/>
              </w:rPr>
              <w:t>福建省东南电化股份有限公司</w:t>
            </w:r>
          </w:p>
        </w:tc>
        <w:tc>
          <w:tcPr>
            <w:tcW w:w="1134" w:type="dxa"/>
            <w:vAlign w:val="center"/>
          </w:tcPr>
          <w:p w:rsidR="00FD2FD7" w:rsidRPr="00DA693E" w:rsidRDefault="00FD2FD7" w:rsidP="003A4E73">
            <w:pPr>
              <w:spacing w:line="280" w:lineRule="exact"/>
              <w:jc w:val="center"/>
              <w:rPr>
                <w:rFonts w:ascii="宋体" w:hAnsi="宋体"/>
                <w:szCs w:val="21"/>
              </w:rPr>
            </w:pPr>
            <w:r w:rsidRPr="00DA693E">
              <w:rPr>
                <w:rFonts w:ascii="宋体" w:hAnsi="宋体" w:hint="eastAsia"/>
                <w:szCs w:val="21"/>
              </w:rPr>
              <w:t>沟料</w:t>
            </w:r>
          </w:p>
        </w:tc>
        <w:tc>
          <w:tcPr>
            <w:tcW w:w="1134" w:type="dxa"/>
            <w:vAlign w:val="center"/>
          </w:tcPr>
          <w:p w:rsidR="00FD2FD7" w:rsidRPr="00DA693E" w:rsidRDefault="00FD2FD7" w:rsidP="003A4E73">
            <w:pPr>
              <w:spacing w:line="280" w:lineRule="exact"/>
              <w:jc w:val="center"/>
              <w:rPr>
                <w:rFonts w:ascii="宋体" w:hAnsi="宋体"/>
                <w:sz w:val="18"/>
                <w:szCs w:val="18"/>
              </w:rPr>
            </w:pPr>
            <w:r w:rsidRPr="00DA693E">
              <w:rPr>
                <w:rFonts w:ascii="宋体" w:hAnsi="宋体" w:hint="eastAsia"/>
                <w:sz w:val="18"/>
                <w:szCs w:val="18"/>
              </w:rPr>
              <w:t>吨</w:t>
            </w:r>
          </w:p>
        </w:tc>
        <w:tc>
          <w:tcPr>
            <w:tcW w:w="1418" w:type="dxa"/>
            <w:tcBorders>
              <w:right w:val="single" w:sz="4" w:space="0" w:color="auto"/>
            </w:tcBorders>
            <w:vAlign w:val="center"/>
          </w:tcPr>
          <w:p w:rsidR="00FD2FD7" w:rsidRPr="00DA693E" w:rsidRDefault="00FD2FD7" w:rsidP="003A4E73">
            <w:pPr>
              <w:spacing w:line="280" w:lineRule="exact"/>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r2bl w:val="nil"/>
            </w:tcBorders>
            <w:vAlign w:val="center"/>
          </w:tcPr>
          <w:p w:rsidR="00FD2FD7" w:rsidRPr="00DA693E" w:rsidRDefault="00FD2FD7" w:rsidP="003A4E73">
            <w:pPr>
              <w:spacing w:line="280" w:lineRule="exact"/>
              <w:jc w:val="center"/>
              <w:rPr>
                <w:rFonts w:ascii="宋体" w:hAnsi="宋体"/>
                <w:szCs w:val="21"/>
              </w:rPr>
            </w:pPr>
            <w:r w:rsidRPr="00DA693E">
              <w:rPr>
                <w:rFonts w:ascii="宋体" w:hAnsi="宋体" w:hint="eastAsia"/>
                <w:szCs w:val="21"/>
              </w:rPr>
              <w:t xml:space="preserve"> </w:t>
            </w:r>
          </w:p>
        </w:tc>
        <w:tc>
          <w:tcPr>
            <w:tcW w:w="1842" w:type="dxa"/>
            <w:tcBorders>
              <w:top w:val="single" w:sz="4" w:space="0" w:color="auto"/>
              <w:left w:val="single" w:sz="4" w:space="0" w:color="auto"/>
              <w:bottom w:val="single" w:sz="4" w:space="0" w:color="auto"/>
              <w:right w:val="single" w:sz="4" w:space="0" w:color="auto"/>
              <w:tr2bl w:val="nil"/>
            </w:tcBorders>
            <w:vAlign w:val="center"/>
          </w:tcPr>
          <w:p w:rsidR="00FD2FD7" w:rsidRPr="00DA693E" w:rsidRDefault="00FD2FD7" w:rsidP="003A4E73">
            <w:pPr>
              <w:spacing w:line="280" w:lineRule="exact"/>
              <w:jc w:val="center"/>
              <w:rPr>
                <w:rFonts w:ascii="宋体" w:hAnsi="宋体"/>
                <w:szCs w:val="21"/>
              </w:rPr>
            </w:pPr>
          </w:p>
        </w:tc>
        <w:tc>
          <w:tcPr>
            <w:tcW w:w="801" w:type="dxa"/>
            <w:tcBorders>
              <w:left w:val="single" w:sz="4" w:space="0" w:color="auto"/>
            </w:tcBorders>
            <w:vAlign w:val="center"/>
          </w:tcPr>
          <w:p w:rsidR="00FD2FD7" w:rsidRPr="00DA693E" w:rsidRDefault="00FD2FD7" w:rsidP="003A4E73">
            <w:pPr>
              <w:spacing w:line="280" w:lineRule="exact"/>
              <w:jc w:val="center"/>
              <w:rPr>
                <w:rFonts w:ascii="宋体" w:hAnsi="宋体"/>
                <w:szCs w:val="21"/>
              </w:rPr>
            </w:pPr>
          </w:p>
        </w:tc>
      </w:tr>
      <w:tr w:rsidR="00DA693E" w:rsidRPr="00DA693E" w:rsidTr="003A4E73">
        <w:trPr>
          <w:trHeight w:val="411"/>
        </w:trPr>
        <w:tc>
          <w:tcPr>
            <w:tcW w:w="1276" w:type="dxa"/>
            <w:vAlign w:val="center"/>
          </w:tcPr>
          <w:p w:rsidR="00FD2FD7" w:rsidRPr="00DA693E" w:rsidRDefault="00FD2FD7" w:rsidP="003A4E73">
            <w:pPr>
              <w:spacing w:line="280" w:lineRule="exact"/>
              <w:jc w:val="center"/>
              <w:rPr>
                <w:rFonts w:ascii="宋体" w:hAnsi="宋体"/>
                <w:szCs w:val="21"/>
              </w:rPr>
            </w:pPr>
            <w:r w:rsidRPr="00DA693E">
              <w:rPr>
                <w:rFonts w:ascii="宋体" w:hAnsi="宋体" w:hint="eastAsia"/>
                <w:szCs w:val="21"/>
              </w:rPr>
              <w:t>废聚氯乙烯</w:t>
            </w:r>
          </w:p>
        </w:tc>
        <w:tc>
          <w:tcPr>
            <w:tcW w:w="1701" w:type="dxa"/>
            <w:vAlign w:val="center"/>
          </w:tcPr>
          <w:p w:rsidR="00FD2FD7" w:rsidRPr="00DA693E" w:rsidRDefault="00FD2FD7" w:rsidP="003A4E73">
            <w:pPr>
              <w:spacing w:line="280" w:lineRule="exact"/>
              <w:jc w:val="center"/>
              <w:rPr>
                <w:rFonts w:ascii="宋体" w:hAnsi="宋体"/>
                <w:szCs w:val="21"/>
              </w:rPr>
            </w:pPr>
            <w:r w:rsidRPr="00DA693E">
              <w:rPr>
                <w:rFonts w:ascii="宋体" w:hAnsi="宋体" w:hint="eastAsia"/>
                <w:szCs w:val="21"/>
              </w:rPr>
              <w:t>福建省东南电化股份有限公司</w:t>
            </w:r>
          </w:p>
        </w:tc>
        <w:tc>
          <w:tcPr>
            <w:tcW w:w="1134" w:type="dxa"/>
            <w:vAlign w:val="center"/>
          </w:tcPr>
          <w:p w:rsidR="00FD2FD7" w:rsidRPr="00DA693E" w:rsidRDefault="00FD2FD7" w:rsidP="003A4E73">
            <w:pPr>
              <w:spacing w:line="280" w:lineRule="exact"/>
              <w:jc w:val="center"/>
              <w:rPr>
                <w:rFonts w:ascii="宋体" w:hAnsi="宋体"/>
                <w:szCs w:val="21"/>
              </w:rPr>
            </w:pPr>
            <w:r w:rsidRPr="00DA693E">
              <w:rPr>
                <w:rFonts w:ascii="宋体" w:hAnsi="宋体" w:hint="eastAsia"/>
                <w:szCs w:val="21"/>
              </w:rPr>
              <w:t>粗料</w:t>
            </w:r>
          </w:p>
        </w:tc>
        <w:tc>
          <w:tcPr>
            <w:tcW w:w="1134" w:type="dxa"/>
            <w:vAlign w:val="center"/>
          </w:tcPr>
          <w:p w:rsidR="00FD2FD7" w:rsidRPr="00DA693E" w:rsidRDefault="00FD2FD7" w:rsidP="003A4E73">
            <w:pPr>
              <w:spacing w:line="280" w:lineRule="exact"/>
              <w:jc w:val="center"/>
              <w:rPr>
                <w:rFonts w:ascii="宋体" w:hAnsi="宋体"/>
                <w:sz w:val="18"/>
                <w:szCs w:val="18"/>
              </w:rPr>
            </w:pPr>
            <w:r w:rsidRPr="00DA693E">
              <w:rPr>
                <w:rFonts w:ascii="宋体" w:hAnsi="宋体" w:hint="eastAsia"/>
                <w:sz w:val="18"/>
                <w:szCs w:val="18"/>
              </w:rPr>
              <w:t>吨</w:t>
            </w:r>
          </w:p>
        </w:tc>
        <w:tc>
          <w:tcPr>
            <w:tcW w:w="1418" w:type="dxa"/>
            <w:tcBorders>
              <w:right w:val="single" w:sz="4" w:space="0" w:color="auto"/>
            </w:tcBorders>
            <w:vAlign w:val="center"/>
          </w:tcPr>
          <w:p w:rsidR="00FD2FD7" w:rsidRPr="00DA693E" w:rsidRDefault="00FD2FD7" w:rsidP="003A4E73">
            <w:pPr>
              <w:spacing w:line="280" w:lineRule="exact"/>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r2bl w:val="nil"/>
            </w:tcBorders>
            <w:vAlign w:val="center"/>
          </w:tcPr>
          <w:p w:rsidR="00FD2FD7" w:rsidRPr="00DA693E" w:rsidRDefault="00FD2FD7" w:rsidP="003A4E73">
            <w:pPr>
              <w:spacing w:line="280" w:lineRule="exact"/>
              <w:jc w:val="center"/>
              <w:rPr>
                <w:rFonts w:ascii="宋体" w:hAnsi="宋体"/>
                <w:szCs w:val="21"/>
              </w:rPr>
            </w:pPr>
            <w:r w:rsidRPr="00DA693E">
              <w:rPr>
                <w:rFonts w:ascii="宋体" w:hAnsi="宋体" w:hint="eastAsia"/>
                <w:szCs w:val="21"/>
              </w:rPr>
              <w:t xml:space="preserve"> </w:t>
            </w:r>
          </w:p>
        </w:tc>
        <w:tc>
          <w:tcPr>
            <w:tcW w:w="1842" w:type="dxa"/>
            <w:tcBorders>
              <w:top w:val="single" w:sz="4" w:space="0" w:color="auto"/>
              <w:left w:val="single" w:sz="4" w:space="0" w:color="auto"/>
              <w:bottom w:val="single" w:sz="4" w:space="0" w:color="auto"/>
              <w:right w:val="single" w:sz="4" w:space="0" w:color="auto"/>
              <w:tr2bl w:val="nil"/>
            </w:tcBorders>
            <w:vAlign w:val="center"/>
          </w:tcPr>
          <w:p w:rsidR="00FD2FD7" w:rsidRPr="00DA693E" w:rsidRDefault="00FD2FD7" w:rsidP="003A4E73">
            <w:pPr>
              <w:spacing w:line="280" w:lineRule="exact"/>
              <w:jc w:val="center"/>
              <w:rPr>
                <w:rFonts w:ascii="宋体" w:hAnsi="宋体"/>
                <w:szCs w:val="21"/>
              </w:rPr>
            </w:pPr>
          </w:p>
        </w:tc>
        <w:tc>
          <w:tcPr>
            <w:tcW w:w="801" w:type="dxa"/>
            <w:tcBorders>
              <w:left w:val="single" w:sz="4" w:space="0" w:color="auto"/>
            </w:tcBorders>
            <w:vAlign w:val="center"/>
          </w:tcPr>
          <w:p w:rsidR="00FD2FD7" w:rsidRPr="00DA693E" w:rsidRDefault="00FD2FD7" w:rsidP="003A4E73">
            <w:pPr>
              <w:spacing w:line="280" w:lineRule="exact"/>
              <w:jc w:val="center"/>
              <w:rPr>
                <w:rFonts w:ascii="宋体" w:hAnsi="宋体"/>
                <w:szCs w:val="21"/>
              </w:rPr>
            </w:pPr>
          </w:p>
        </w:tc>
      </w:tr>
      <w:tr w:rsidR="00DA693E" w:rsidRPr="00DA693E" w:rsidTr="003A4E73">
        <w:trPr>
          <w:trHeight w:val="426"/>
        </w:trPr>
        <w:tc>
          <w:tcPr>
            <w:tcW w:w="4111" w:type="dxa"/>
            <w:gridSpan w:val="3"/>
            <w:vAlign w:val="center"/>
          </w:tcPr>
          <w:p w:rsidR="00FD2FD7" w:rsidRPr="00DA693E" w:rsidRDefault="00FD2FD7" w:rsidP="003A4E73">
            <w:pPr>
              <w:spacing w:line="280" w:lineRule="exact"/>
              <w:rPr>
                <w:rFonts w:ascii="宋体" w:hAnsi="宋体"/>
                <w:szCs w:val="21"/>
              </w:rPr>
            </w:pPr>
            <w:r w:rsidRPr="00DA693E">
              <w:rPr>
                <w:rFonts w:ascii="宋体" w:hAnsi="宋体" w:hint="eastAsia"/>
                <w:szCs w:val="21"/>
              </w:rPr>
              <w:t>合计人民币含税金额（大写）：</w:t>
            </w:r>
          </w:p>
        </w:tc>
        <w:tc>
          <w:tcPr>
            <w:tcW w:w="6329" w:type="dxa"/>
            <w:gridSpan w:val="5"/>
            <w:vAlign w:val="center"/>
          </w:tcPr>
          <w:p w:rsidR="00FD2FD7" w:rsidRPr="00DA693E" w:rsidRDefault="00FD2FD7" w:rsidP="003A4E73">
            <w:pPr>
              <w:spacing w:line="280" w:lineRule="exact"/>
              <w:rPr>
                <w:rFonts w:ascii="宋体" w:hAnsi="宋体"/>
                <w:szCs w:val="21"/>
              </w:rPr>
            </w:pPr>
            <w:r w:rsidRPr="00DA693E">
              <w:rPr>
                <w:rFonts w:ascii="宋体" w:hAnsi="宋体" w:hint="eastAsia"/>
                <w:szCs w:val="21"/>
              </w:rPr>
              <w:t xml:space="preserve">  </w:t>
            </w:r>
          </w:p>
        </w:tc>
      </w:tr>
    </w:tbl>
    <w:p w:rsidR="00FD2FD7" w:rsidRPr="00DA693E" w:rsidRDefault="00FD2FD7" w:rsidP="00FD2FD7">
      <w:pPr>
        <w:spacing w:line="280" w:lineRule="exact"/>
        <w:ind w:firstLineChars="200" w:firstLine="400"/>
        <w:rPr>
          <w:rFonts w:ascii="宋体" w:hAnsi="宋体"/>
          <w:b/>
          <w:szCs w:val="21"/>
        </w:rPr>
      </w:pPr>
      <w:r w:rsidRPr="00DA693E">
        <w:rPr>
          <w:rFonts w:ascii="宋体" w:hAnsi="宋体" w:hint="eastAsia"/>
          <w:szCs w:val="21"/>
        </w:rPr>
        <w:t>上述数量（重量）及单价均为暂定，价格根据供方下次比选招标价格为准（如低于供方9月比选中</w:t>
      </w:r>
      <w:proofErr w:type="gramStart"/>
      <w:r w:rsidRPr="00DA693E">
        <w:rPr>
          <w:rFonts w:ascii="宋体" w:hAnsi="宋体" w:hint="eastAsia"/>
          <w:szCs w:val="21"/>
        </w:rPr>
        <w:t>选价格</w:t>
      </w:r>
      <w:proofErr w:type="gramEnd"/>
      <w:r w:rsidRPr="00DA693E">
        <w:rPr>
          <w:rFonts w:ascii="宋体" w:hAnsi="宋体" w:hint="eastAsia"/>
          <w:szCs w:val="21"/>
        </w:rPr>
        <w:t>则需方进行补贴），双方按实际供货数量（重量）结算。</w:t>
      </w:r>
    </w:p>
    <w:p w:rsidR="00FD2FD7" w:rsidRPr="00DA693E" w:rsidRDefault="00FD2FD7" w:rsidP="00FD2FD7">
      <w:pPr>
        <w:spacing w:line="280" w:lineRule="exact"/>
        <w:rPr>
          <w:rFonts w:ascii="宋体" w:hAnsi="宋体"/>
          <w:b/>
          <w:szCs w:val="21"/>
        </w:rPr>
      </w:pPr>
      <w:r w:rsidRPr="00DA693E">
        <w:rPr>
          <w:rFonts w:ascii="宋体" w:hAnsi="宋体" w:hint="eastAsia"/>
          <w:b/>
          <w:szCs w:val="21"/>
        </w:rPr>
        <w:t>二、供货有效期：</w:t>
      </w:r>
    </w:p>
    <w:p w:rsidR="00FD2FD7" w:rsidRPr="00DA693E" w:rsidRDefault="00FD2FD7" w:rsidP="00FD2FD7">
      <w:pPr>
        <w:spacing w:line="280" w:lineRule="exact"/>
        <w:ind w:firstLine="420"/>
        <w:rPr>
          <w:rFonts w:ascii="宋体" w:hAnsi="宋体"/>
          <w:b/>
          <w:szCs w:val="21"/>
        </w:rPr>
      </w:pPr>
      <w:r w:rsidRPr="00DA693E">
        <w:rPr>
          <w:rFonts w:ascii="宋体" w:hAnsi="宋体" w:hint="eastAsia"/>
          <w:szCs w:val="21"/>
        </w:rPr>
        <w:t>本合同供货有效期从</w:t>
      </w:r>
      <w:r w:rsidRPr="00DA693E">
        <w:rPr>
          <w:rFonts w:ascii="宋体" w:hAnsi="宋体" w:hint="eastAsia"/>
          <w:szCs w:val="21"/>
          <w:u w:val="single"/>
        </w:rPr>
        <w:t>2014</w:t>
      </w:r>
      <w:r w:rsidRPr="00DA693E">
        <w:rPr>
          <w:rFonts w:ascii="宋体" w:hAnsi="宋体" w:hint="eastAsia"/>
          <w:szCs w:val="21"/>
        </w:rPr>
        <w:t>年</w:t>
      </w:r>
      <w:r w:rsidRPr="00DA693E">
        <w:rPr>
          <w:rFonts w:ascii="宋体" w:hAnsi="宋体" w:hint="eastAsia"/>
          <w:szCs w:val="21"/>
          <w:u w:val="single"/>
        </w:rPr>
        <w:t xml:space="preserve">   </w:t>
      </w:r>
      <w:r w:rsidRPr="00DA693E">
        <w:rPr>
          <w:rFonts w:ascii="宋体" w:hAnsi="宋体" w:hint="eastAsia"/>
          <w:szCs w:val="21"/>
        </w:rPr>
        <w:t>月</w:t>
      </w:r>
      <w:r w:rsidRPr="00DA693E">
        <w:rPr>
          <w:rFonts w:ascii="宋体" w:hAnsi="宋体" w:hint="eastAsia"/>
          <w:szCs w:val="21"/>
          <w:u w:val="single"/>
        </w:rPr>
        <w:t xml:space="preserve">  </w:t>
      </w:r>
      <w:r w:rsidRPr="00DA693E">
        <w:rPr>
          <w:rFonts w:ascii="宋体" w:hAnsi="宋体" w:hint="eastAsia"/>
          <w:szCs w:val="21"/>
        </w:rPr>
        <w:t>日至</w:t>
      </w:r>
      <w:r w:rsidRPr="00DA693E">
        <w:rPr>
          <w:rFonts w:ascii="宋体" w:hAnsi="宋体" w:hint="eastAsia"/>
          <w:szCs w:val="21"/>
          <w:u w:val="single"/>
        </w:rPr>
        <w:t>2014</w:t>
      </w:r>
      <w:r w:rsidRPr="00DA693E">
        <w:rPr>
          <w:rFonts w:ascii="宋体" w:hAnsi="宋体" w:hint="eastAsia"/>
          <w:szCs w:val="21"/>
        </w:rPr>
        <w:t>年</w:t>
      </w:r>
      <w:r w:rsidRPr="00DA693E">
        <w:rPr>
          <w:rFonts w:ascii="宋体" w:hAnsi="宋体" w:hint="eastAsia"/>
          <w:szCs w:val="21"/>
          <w:u w:val="single"/>
        </w:rPr>
        <w:t xml:space="preserve"> </w:t>
      </w:r>
      <w:r w:rsidRPr="00DA693E">
        <w:rPr>
          <w:rFonts w:ascii="宋体" w:hAnsi="宋体" w:hint="eastAsia"/>
          <w:szCs w:val="21"/>
        </w:rPr>
        <w:t>月</w:t>
      </w:r>
      <w:r w:rsidRPr="00DA693E">
        <w:rPr>
          <w:rFonts w:ascii="宋体" w:hAnsi="宋体" w:hint="eastAsia"/>
          <w:szCs w:val="21"/>
          <w:u w:val="single"/>
        </w:rPr>
        <w:t xml:space="preserve">  </w:t>
      </w:r>
      <w:r w:rsidRPr="00DA693E">
        <w:rPr>
          <w:rFonts w:ascii="宋体" w:hAnsi="宋体" w:hint="eastAsia"/>
          <w:szCs w:val="21"/>
        </w:rPr>
        <w:t>日。</w:t>
      </w:r>
    </w:p>
    <w:p w:rsidR="00FD2FD7" w:rsidRPr="00DA693E" w:rsidRDefault="00FD2FD7" w:rsidP="00FD2FD7">
      <w:pPr>
        <w:spacing w:line="280" w:lineRule="exact"/>
        <w:rPr>
          <w:rFonts w:ascii="宋体" w:hAnsi="宋体"/>
          <w:szCs w:val="21"/>
        </w:rPr>
      </w:pPr>
      <w:r w:rsidRPr="00DA693E">
        <w:rPr>
          <w:rFonts w:ascii="宋体" w:hAnsi="宋体" w:hint="eastAsia"/>
          <w:b/>
          <w:szCs w:val="21"/>
        </w:rPr>
        <w:t>三、产品质量要求及技术标准：</w:t>
      </w:r>
      <w:r w:rsidRPr="00DA693E">
        <w:rPr>
          <w:rFonts w:ascii="宋体" w:hAnsi="宋体" w:hint="eastAsia"/>
          <w:szCs w:val="21"/>
        </w:rPr>
        <w:t>双方商定以供方提供的质量检测报告作为产品质量标准。</w:t>
      </w:r>
    </w:p>
    <w:p w:rsidR="00FD2FD7" w:rsidRPr="00DA693E" w:rsidRDefault="00FD2FD7" w:rsidP="00FD2FD7">
      <w:pPr>
        <w:spacing w:line="280" w:lineRule="exact"/>
        <w:rPr>
          <w:rFonts w:ascii="宋体" w:hAnsi="宋体"/>
          <w:szCs w:val="21"/>
        </w:rPr>
      </w:pPr>
      <w:r w:rsidRPr="00DA693E">
        <w:rPr>
          <w:rFonts w:ascii="宋体" w:hAnsi="宋体" w:hint="eastAsia"/>
          <w:b/>
          <w:szCs w:val="21"/>
        </w:rPr>
        <w:t>四、交付方式：</w:t>
      </w:r>
      <w:r w:rsidRPr="00DA693E">
        <w:rPr>
          <w:rFonts w:ascii="宋体" w:hAnsi="宋体" w:hint="eastAsia"/>
          <w:szCs w:val="21"/>
        </w:rPr>
        <w:t>双方商定采取下述第</w:t>
      </w:r>
      <w:r w:rsidRPr="00DA693E">
        <w:rPr>
          <w:rFonts w:ascii="宋体" w:hAnsi="宋体" w:hint="eastAsia"/>
          <w:szCs w:val="21"/>
          <w:u w:val="single"/>
        </w:rPr>
        <w:t xml:space="preserve">  1  </w:t>
      </w:r>
      <w:r w:rsidRPr="00DA693E">
        <w:rPr>
          <w:rFonts w:ascii="宋体" w:hAnsi="宋体" w:hint="eastAsia"/>
          <w:szCs w:val="21"/>
        </w:rPr>
        <w:t>种方式交付：</w:t>
      </w:r>
      <w:r w:rsidRPr="00DA693E">
        <w:rPr>
          <w:rFonts w:ascii="宋体" w:hAnsi="宋体"/>
          <w:szCs w:val="21"/>
        </w:rPr>
        <w:t xml:space="preserve"> </w:t>
      </w:r>
    </w:p>
    <w:p w:rsidR="00FD2FD7" w:rsidRPr="00DA693E" w:rsidRDefault="00FD2FD7" w:rsidP="00FD2FD7">
      <w:pPr>
        <w:spacing w:line="280" w:lineRule="exact"/>
        <w:ind w:firstLineChars="200" w:firstLine="400"/>
        <w:rPr>
          <w:rFonts w:ascii="宋体" w:hAnsi="宋体"/>
          <w:szCs w:val="21"/>
        </w:rPr>
      </w:pPr>
      <w:r w:rsidRPr="00DA693E">
        <w:rPr>
          <w:rFonts w:ascii="宋体" w:hAnsi="宋体" w:hint="eastAsia"/>
          <w:szCs w:val="21"/>
        </w:rPr>
        <w:t>1、需方自提，自提所需的所有费用由需方自理，提货地点为</w:t>
      </w:r>
      <w:r w:rsidRPr="00DA693E">
        <w:rPr>
          <w:rFonts w:ascii="宋体" w:hAnsi="宋体" w:hint="eastAsia"/>
          <w:szCs w:val="21"/>
          <w:u w:val="single"/>
        </w:rPr>
        <w:t xml:space="preserve">  东南电化厂内指定地点  </w:t>
      </w:r>
      <w:r w:rsidRPr="00DA693E">
        <w:rPr>
          <w:rFonts w:ascii="宋体" w:hAnsi="宋体" w:hint="eastAsia"/>
          <w:szCs w:val="21"/>
        </w:rPr>
        <w:t xml:space="preserve">。    </w:t>
      </w:r>
    </w:p>
    <w:p w:rsidR="00FD2FD7" w:rsidRPr="00DA693E" w:rsidRDefault="00FD2FD7" w:rsidP="00FD2FD7">
      <w:pPr>
        <w:spacing w:line="280" w:lineRule="exact"/>
        <w:ind w:firstLineChars="200" w:firstLine="400"/>
        <w:rPr>
          <w:rFonts w:ascii="宋体" w:hAnsi="宋体"/>
          <w:szCs w:val="21"/>
        </w:rPr>
      </w:pPr>
      <w:r w:rsidRPr="00DA693E">
        <w:rPr>
          <w:rFonts w:ascii="宋体" w:hAnsi="宋体" w:hint="eastAsia"/>
          <w:szCs w:val="21"/>
        </w:rPr>
        <w:t>2、供方送货，运费、保险费由供方承担。</w:t>
      </w:r>
    </w:p>
    <w:p w:rsidR="00FD2FD7" w:rsidRPr="00DA693E" w:rsidRDefault="00FD2FD7" w:rsidP="00FD2FD7">
      <w:pPr>
        <w:spacing w:line="280" w:lineRule="exact"/>
        <w:ind w:firstLineChars="200" w:firstLine="400"/>
        <w:rPr>
          <w:rFonts w:ascii="宋体" w:hAnsi="宋体"/>
          <w:szCs w:val="21"/>
          <w:u w:val="single"/>
        </w:rPr>
      </w:pPr>
      <w:r w:rsidRPr="00DA693E">
        <w:rPr>
          <w:rFonts w:ascii="宋体" w:hAnsi="宋体" w:hint="eastAsia"/>
          <w:szCs w:val="21"/>
        </w:rPr>
        <w:t>3、供方代办托运，运费、保险费由需方承担，由需方与承运人据实结算</w:t>
      </w:r>
    </w:p>
    <w:p w:rsidR="00FD2FD7" w:rsidRPr="00DA693E" w:rsidRDefault="00FD2FD7" w:rsidP="00FD2FD7">
      <w:pPr>
        <w:spacing w:line="280" w:lineRule="exact"/>
        <w:rPr>
          <w:rFonts w:ascii="宋体" w:hAnsi="宋体"/>
          <w:szCs w:val="21"/>
        </w:rPr>
      </w:pPr>
      <w:r w:rsidRPr="00DA693E">
        <w:rPr>
          <w:rFonts w:ascii="宋体" w:hAnsi="宋体" w:hint="eastAsia"/>
          <w:b/>
          <w:szCs w:val="21"/>
        </w:rPr>
        <w:t>五、交付期限：</w:t>
      </w:r>
      <w:r w:rsidRPr="00DA693E">
        <w:rPr>
          <w:rFonts w:ascii="宋体" w:hAnsi="宋体" w:hint="eastAsia"/>
          <w:szCs w:val="21"/>
        </w:rPr>
        <w:t xml:space="preserve"> </w:t>
      </w:r>
    </w:p>
    <w:p w:rsidR="00FD2FD7" w:rsidRPr="00DA693E" w:rsidRDefault="00FD2FD7" w:rsidP="00FD2FD7">
      <w:pPr>
        <w:spacing w:line="280" w:lineRule="exact"/>
        <w:ind w:firstLineChars="200" w:firstLine="400"/>
        <w:rPr>
          <w:rFonts w:ascii="宋体" w:hAnsi="宋体"/>
          <w:szCs w:val="21"/>
        </w:rPr>
      </w:pPr>
      <w:r w:rsidRPr="00DA693E">
        <w:rPr>
          <w:rFonts w:ascii="宋体" w:hAnsi="宋体" w:hint="eastAsia"/>
          <w:szCs w:val="21"/>
        </w:rPr>
        <w:t>需方有权在本合同供货有效期内，分批向供方提交订单，订单应载明该批次订购数量（重量）、订购金额等事项，订单经供方书面确认并收到需方支付的货款后发货。</w:t>
      </w:r>
    </w:p>
    <w:p w:rsidR="00FD2FD7" w:rsidRPr="00DA693E" w:rsidRDefault="00FD2FD7" w:rsidP="00FD2FD7">
      <w:pPr>
        <w:spacing w:line="280" w:lineRule="exact"/>
        <w:rPr>
          <w:rFonts w:ascii="宋体" w:hAnsi="宋体"/>
          <w:b/>
          <w:szCs w:val="21"/>
        </w:rPr>
      </w:pPr>
      <w:r w:rsidRPr="00DA693E">
        <w:rPr>
          <w:rFonts w:ascii="宋体" w:hAnsi="宋体" w:hint="eastAsia"/>
          <w:b/>
          <w:szCs w:val="21"/>
        </w:rPr>
        <w:t>六、双方责任：</w:t>
      </w:r>
    </w:p>
    <w:p w:rsidR="00FD2FD7" w:rsidRPr="00DA693E" w:rsidRDefault="00FD2FD7" w:rsidP="00FD2FD7">
      <w:pPr>
        <w:spacing w:line="280" w:lineRule="exact"/>
        <w:ind w:firstLine="420"/>
        <w:rPr>
          <w:rFonts w:ascii="宋体" w:hAnsi="宋体"/>
          <w:szCs w:val="21"/>
        </w:rPr>
      </w:pPr>
      <w:r w:rsidRPr="00DA693E">
        <w:rPr>
          <w:rFonts w:ascii="宋体" w:hAnsi="宋体" w:hint="eastAsia"/>
          <w:szCs w:val="21"/>
        </w:rPr>
        <w:t>（一）供方责任：</w:t>
      </w:r>
    </w:p>
    <w:p w:rsidR="00FD2FD7" w:rsidRPr="00DA693E" w:rsidRDefault="00FD2FD7" w:rsidP="00FD2FD7">
      <w:pPr>
        <w:spacing w:line="280" w:lineRule="exact"/>
        <w:ind w:firstLine="420"/>
        <w:rPr>
          <w:rFonts w:ascii="宋体" w:hAnsi="宋体"/>
          <w:szCs w:val="21"/>
        </w:rPr>
      </w:pPr>
      <w:r w:rsidRPr="00DA693E">
        <w:rPr>
          <w:rFonts w:ascii="宋体" w:hAnsi="宋体" w:hint="eastAsia"/>
          <w:szCs w:val="21"/>
        </w:rPr>
        <w:t>1、供方负责在需方提货时给予指挥协调，协助需方及时装运货物。</w:t>
      </w:r>
    </w:p>
    <w:p w:rsidR="00FD2FD7" w:rsidRPr="00DA693E" w:rsidRDefault="00FD2FD7" w:rsidP="00FD2FD7">
      <w:pPr>
        <w:spacing w:line="280" w:lineRule="exact"/>
        <w:ind w:firstLine="420"/>
        <w:rPr>
          <w:rFonts w:ascii="宋体" w:hAnsi="宋体"/>
          <w:szCs w:val="21"/>
        </w:rPr>
      </w:pPr>
      <w:r w:rsidRPr="00DA693E">
        <w:rPr>
          <w:rFonts w:ascii="宋体" w:hAnsi="宋体" w:hint="eastAsia"/>
          <w:szCs w:val="21"/>
        </w:rPr>
        <w:t>2、供方负责根据自身生产情况，合理调度，提前通知需方提货。</w:t>
      </w:r>
    </w:p>
    <w:p w:rsidR="00FD2FD7" w:rsidRPr="00DA693E" w:rsidRDefault="00FD2FD7" w:rsidP="00FD2FD7">
      <w:pPr>
        <w:spacing w:line="280" w:lineRule="exact"/>
        <w:ind w:firstLineChars="196" w:firstLine="392"/>
        <w:rPr>
          <w:rFonts w:ascii="宋体" w:hAnsi="宋体"/>
          <w:szCs w:val="21"/>
        </w:rPr>
      </w:pPr>
      <w:r w:rsidRPr="00DA693E">
        <w:rPr>
          <w:rFonts w:ascii="宋体" w:hAnsi="宋体" w:hint="eastAsia"/>
          <w:szCs w:val="21"/>
        </w:rPr>
        <w:t>（二）需方责任：</w:t>
      </w:r>
    </w:p>
    <w:p w:rsidR="00FD2FD7" w:rsidRPr="00DA693E" w:rsidRDefault="00FD2FD7" w:rsidP="00FD2FD7">
      <w:pPr>
        <w:spacing w:line="280" w:lineRule="exact"/>
        <w:ind w:firstLineChars="196" w:firstLine="392"/>
        <w:rPr>
          <w:rFonts w:ascii="宋体" w:hAnsi="宋体"/>
          <w:szCs w:val="21"/>
        </w:rPr>
      </w:pPr>
      <w:r w:rsidRPr="00DA693E">
        <w:rPr>
          <w:rFonts w:ascii="宋体" w:hAnsi="宋体" w:hint="eastAsia"/>
          <w:szCs w:val="21"/>
        </w:rPr>
        <w:t>1、需方需定期清理、打捞供方厂区内的废聚氯乙烯料。</w:t>
      </w:r>
    </w:p>
    <w:p w:rsidR="00FD2FD7" w:rsidRPr="00DA693E" w:rsidRDefault="00FD2FD7" w:rsidP="00FD2FD7">
      <w:pPr>
        <w:spacing w:line="280" w:lineRule="exact"/>
        <w:ind w:firstLineChars="196" w:firstLine="392"/>
        <w:rPr>
          <w:rFonts w:ascii="宋体" w:hAnsi="宋体"/>
          <w:szCs w:val="21"/>
        </w:rPr>
      </w:pPr>
      <w:r w:rsidRPr="00DA693E">
        <w:rPr>
          <w:rFonts w:ascii="宋体" w:hAnsi="宋体" w:hint="eastAsia"/>
          <w:szCs w:val="21"/>
        </w:rPr>
        <w:t>2、需方需自行提供清理、打捞废聚氯乙烯所需的器具、人员、防护用品和包装袋等。所涉及的费用由需方自行负责。</w:t>
      </w:r>
    </w:p>
    <w:p w:rsidR="00FD2FD7" w:rsidRPr="00DA693E" w:rsidRDefault="00FD2FD7" w:rsidP="00FD2FD7">
      <w:pPr>
        <w:spacing w:line="280" w:lineRule="exact"/>
        <w:ind w:firstLineChars="200" w:firstLine="400"/>
        <w:rPr>
          <w:rFonts w:ascii="宋体" w:hAnsi="宋体"/>
          <w:szCs w:val="21"/>
        </w:rPr>
      </w:pPr>
      <w:r w:rsidRPr="00DA693E">
        <w:rPr>
          <w:rFonts w:ascii="宋体" w:hAnsi="宋体" w:hint="eastAsia"/>
          <w:szCs w:val="21"/>
        </w:rPr>
        <w:t>供方书面确认订单回传至需方后</w:t>
      </w:r>
      <w:r w:rsidRPr="00DA693E">
        <w:rPr>
          <w:rFonts w:ascii="宋体" w:hAnsi="宋体" w:hint="eastAsia"/>
          <w:szCs w:val="21"/>
          <w:u w:val="single"/>
        </w:rPr>
        <w:t xml:space="preserve"> 伍个工作  </w:t>
      </w:r>
      <w:r w:rsidRPr="00DA693E">
        <w:rPr>
          <w:rFonts w:ascii="宋体" w:hAnsi="宋体" w:hint="eastAsia"/>
          <w:szCs w:val="21"/>
        </w:rPr>
        <w:t>日内，需方将货款全额以现款支付方式汇入供方指定的</w:t>
      </w:r>
      <w:proofErr w:type="gramStart"/>
      <w:r w:rsidRPr="00DA693E">
        <w:rPr>
          <w:rFonts w:ascii="宋体" w:hAnsi="宋体" w:hint="eastAsia"/>
          <w:szCs w:val="21"/>
        </w:rPr>
        <w:t>帐户</w:t>
      </w:r>
      <w:proofErr w:type="gramEnd"/>
      <w:r w:rsidRPr="00DA693E">
        <w:rPr>
          <w:rFonts w:ascii="宋体" w:hAnsi="宋体" w:hint="eastAsia"/>
          <w:szCs w:val="21"/>
        </w:rPr>
        <w:t>。</w:t>
      </w:r>
    </w:p>
    <w:p w:rsidR="00FD2FD7" w:rsidRPr="00DA693E" w:rsidRDefault="00FD2FD7" w:rsidP="00FD2FD7">
      <w:pPr>
        <w:spacing w:line="280" w:lineRule="exact"/>
        <w:rPr>
          <w:rFonts w:ascii="宋体" w:hAnsi="宋体" w:cs="Tahoma"/>
          <w:szCs w:val="21"/>
        </w:rPr>
      </w:pPr>
      <w:r w:rsidRPr="00DA693E">
        <w:rPr>
          <w:rFonts w:ascii="宋体" w:hAnsi="宋体" w:cs="Tahoma" w:hint="eastAsia"/>
          <w:b/>
          <w:szCs w:val="21"/>
        </w:rPr>
        <w:t>七、</w:t>
      </w:r>
      <w:r w:rsidRPr="00DA693E">
        <w:rPr>
          <w:rFonts w:ascii="宋体" w:hAnsi="宋体" w:cs="Tahoma" w:hint="eastAsia"/>
          <w:szCs w:val="21"/>
        </w:rPr>
        <w:t>本合同一式</w:t>
      </w:r>
      <w:r w:rsidRPr="00DA693E">
        <w:rPr>
          <w:rFonts w:ascii="宋体" w:hAnsi="宋体" w:cs="Tahoma" w:hint="eastAsia"/>
          <w:szCs w:val="21"/>
          <w:u w:val="single"/>
        </w:rPr>
        <w:t>陆</w:t>
      </w:r>
      <w:r w:rsidRPr="00DA693E">
        <w:rPr>
          <w:rFonts w:ascii="宋体" w:hAnsi="宋体" w:cs="Tahoma" w:hint="eastAsia"/>
          <w:szCs w:val="21"/>
        </w:rPr>
        <w:t>份，供方执</w:t>
      </w:r>
      <w:r w:rsidRPr="00DA693E">
        <w:rPr>
          <w:rFonts w:ascii="宋体" w:hAnsi="宋体" w:cs="Tahoma" w:hint="eastAsia"/>
          <w:szCs w:val="21"/>
          <w:u w:val="single"/>
        </w:rPr>
        <w:t>叁</w:t>
      </w:r>
      <w:r w:rsidRPr="00DA693E">
        <w:rPr>
          <w:rFonts w:ascii="宋体" w:hAnsi="宋体" w:cs="Tahoma" w:hint="eastAsia"/>
          <w:szCs w:val="21"/>
        </w:rPr>
        <w:t>份，需方执</w:t>
      </w:r>
      <w:r w:rsidRPr="00DA693E">
        <w:rPr>
          <w:rFonts w:ascii="宋体" w:hAnsi="宋体" w:cs="Tahoma" w:hint="eastAsia"/>
          <w:szCs w:val="21"/>
          <w:u w:val="single"/>
        </w:rPr>
        <w:t xml:space="preserve"> 叁</w:t>
      </w:r>
      <w:r w:rsidRPr="00DA693E">
        <w:rPr>
          <w:rFonts w:ascii="宋体" w:hAnsi="宋体" w:cs="Tahoma" w:hint="eastAsia"/>
          <w:szCs w:val="21"/>
        </w:rPr>
        <w:t>份。</w:t>
      </w:r>
    </w:p>
    <w:tbl>
      <w:tblPr>
        <w:tblStyle w:val="a5"/>
        <w:tblW w:w="10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5"/>
        <w:gridCol w:w="207"/>
        <w:gridCol w:w="213"/>
        <w:gridCol w:w="405"/>
        <w:gridCol w:w="168"/>
        <w:gridCol w:w="897"/>
        <w:gridCol w:w="2623"/>
        <w:gridCol w:w="168"/>
        <w:gridCol w:w="674"/>
        <w:gridCol w:w="210"/>
        <w:gridCol w:w="208"/>
        <w:gridCol w:w="117"/>
        <w:gridCol w:w="168"/>
        <w:gridCol w:w="1187"/>
        <w:gridCol w:w="2620"/>
        <w:gridCol w:w="168"/>
      </w:tblGrid>
      <w:tr w:rsidR="00DA693E" w:rsidRPr="00DA693E" w:rsidTr="003A4E73">
        <w:tc>
          <w:tcPr>
            <w:tcW w:w="1668" w:type="dxa"/>
            <w:gridSpan w:val="5"/>
            <w:vAlign w:val="center"/>
          </w:tcPr>
          <w:p w:rsidR="00FD2FD7" w:rsidRPr="00DA693E" w:rsidRDefault="00FD2FD7" w:rsidP="00FD2FD7">
            <w:pPr>
              <w:rPr>
                <w:rFonts w:ascii="宋体" w:hAnsi="宋体"/>
                <w:b/>
                <w:szCs w:val="21"/>
              </w:rPr>
            </w:pPr>
            <w:r w:rsidRPr="00DA693E">
              <w:rPr>
                <w:rFonts w:ascii="宋体" w:hAnsi="宋体" w:hint="eastAsia"/>
                <w:b/>
                <w:szCs w:val="21"/>
              </w:rPr>
              <w:t>供方（章）:</w:t>
            </w:r>
          </w:p>
        </w:tc>
        <w:tc>
          <w:tcPr>
            <w:tcW w:w="3688" w:type="dxa"/>
            <w:gridSpan w:val="3"/>
            <w:vAlign w:val="center"/>
          </w:tcPr>
          <w:p w:rsidR="00FD2FD7" w:rsidRPr="00DA693E" w:rsidRDefault="00FD2FD7" w:rsidP="00FD2FD7">
            <w:pPr>
              <w:rPr>
                <w:b/>
                <w:szCs w:val="21"/>
              </w:rPr>
            </w:pPr>
            <w:r w:rsidRPr="00DA693E">
              <w:rPr>
                <w:rFonts w:ascii="宋体" w:hAnsi="宋体" w:hint="eastAsia"/>
                <w:b/>
                <w:szCs w:val="21"/>
              </w:rPr>
              <w:t>福建省东南电化股份有限公司</w:t>
            </w:r>
          </w:p>
        </w:tc>
        <w:tc>
          <w:tcPr>
            <w:tcW w:w="1377" w:type="dxa"/>
            <w:gridSpan w:val="5"/>
            <w:vAlign w:val="center"/>
          </w:tcPr>
          <w:p w:rsidR="00FD2FD7" w:rsidRPr="00DA693E" w:rsidRDefault="00FD2FD7" w:rsidP="00FD2FD7">
            <w:pPr>
              <w:rPr>
                <w:rFonts w:ascii="宋体" w:hAnsi="宋体"/>
                <w:b/>
                <w:szCs w:val="21"/>
              </w:rPr>
            </w:pPr>
            <w:r w:rsidRPr="00DA693E">
              <w:rPr>
                <w:rFonts w:ascii="宋体" w:hAnsi="宋体" w:hint="eastAsia"/>
                <w:b/>
                <w:szCs w:val="21"/>
              </w:rPr>
              <w:t>需方（章）:</w:t>
            </w:r>
          </w:p>
        </w:tc>
        <w:tc>
          <w:tcPr>
            <w:tcW w:w="3975" w:type="dxa"/>
            <w:gridSpan w:val="3"/>
            <w:vAlign w:val="center"/>
          </w:tcPr>
          <w:p w:rsidR="00FD2FD7" w:rsidRPr="00DA693E" w:rsidRDefault="00FD2FD7" w:rsidP="00FD2FD7">
            <w:pPr>
              <w:ind w:firstLine="402"/>
              <w:rPr>
                <w:b/>
                <w:szCs w:val="21"/>
              </w:rPr>
            </w:pPr>
            <w:r w:rsidRPr="00DA693E">
              <w:rPr>
                <w:rFonts w:ascii="宋体" w:hAnsi="宋体" w:hint="eastAsia"/>
                <w:b/>
                <w:szCs w:val="21"/>
              </w:rPr>
              <w:t xml:space="preserve"> </w:t>
            </w:r>
          </w:p>
        </w:tc>
      </w:tr>
      <w:tr w:rsidR="00DA693E" w:rsidRPr="00DA693E" w:rsidTr="00FD2FD7">
        <w:trPr>
          <w:gridAfter w:val="1"/>
          <w:wAfter w:w="168" w:type="dxa"/>
        </w:trPr>
        <w:tc>
          <w:tcPr>
            <w:tcW w:w="1500" w:type="dxa"/>
            <w:gridSpan w:val="4"/>
            <w:vAlign w:val="center"/>
          </w:tcPr>
          <w:p w:rsidR="00FD2FD7" w:rsidRPr="00DA693E" w:rsidRDefault="00FD2FD7" w:rsidP="00FD2FD7">
            <w:pPr>
              <w:ind w:leftChars="-71" w:hangingChars="71" w:hanging="142"/>
              <w:rPr>
                <w:szCs w:val="21"/>
              </w:rPr>
            </w:pPr>
            <w:r w:rsidRPr="00DA693E">
              <w:rPr>
                <w:rFonts w:ascii="宋体" w:hAnsi="宋体" w:hint="eastAsia"/>
                <w:szCs w:val="21"/>
              </w:rPr>
              <w:t>工商注册号：</w:t>
            </w:r>
          </w:p>
        </w:tc>
        <w:tc>
          <w:tcPr>
            <w:tcW w:w="3688" w:type="dxa"/>
            <w:gridSpan w:val="3"/>
            <w:vAlign w:val="center"/>
          </w:tcPr>
          <w:p w:rsidR="00FD2FD7" w:rsidRPr="00DA693E" w:rsidRDefault="00FD2FD7" w:rsidP="00FD2FD7">
            <w:pPr>
              <w:ind w:leftChars="-71" w:hangingChars="71" w:hanging="142"/>
              <w:rPr>
                <w:szCs w:val="21"/>
              </w:rPr>
            </w:pPr>
          </w:p>
        </w:tc>
        <w:tc>
          <w:tcPr>
            <w:tcW w:w="1377" w:type="dxa"/>
            <w:gridSpan w:val="5"/>
            <w:vAlign w:val="center"/>
          </w:tcPr>
          <w:p w:rsidR="00FD2FD7" w:rsidRPr="00DA693E" w:rsidRDefault="00FD2FD7" w:rsidP="00FD2FD7">
            <w:pPr>
              <w:ind w:leftChars="-71" w:hangingChars="71" w:hanging="142"/>
              <w:rPr>
                <w:szCs w:val="21"/>
              </w:rPr>
            </w:pPr>
            <w:r w:rsidRPr="00DA693E">
              <w:rPr>
                <w:rFonts w:ascii="宋体" w:hAnsi="宋体" w:hint="eastAsia"/>
                <w:szCs w:val="21"/>
              </w:rPr>
              <w:t>工商注册号：</w:t>
            </w:r>
          </w:p>
        </w:tc>
        <w:tc>
          <w:tcPr>
            <w:tcW w:w="3975" w:type="dxa"/>
            <w:gridSpan w:val="3"/>
            <w:vAlign w:val="center"/>
          </w:tcPr>
          <w:p w:rsidR="00FD2FD7" w:rsidRPr="00DA693E" w:rsidRDefault="00FD2FD7" w:rsidP="00FD2FD7">
            <w:pPr>
              <w:ind w:leftChars="-71" w:hangingChars="71" w:hanging="142"/>
              <w:rPr>
                <w:szCs w:val="21"/>
              </w:rPr>
            </w:pPr>
          </w:p>
        </w:tc>
      </w:tr>
      <w:tr w:rsidR="00DA693E" w:rsidRPr="00DA693E" w:rsidTr="00FD2FD7">
        <w:trPr>
          <w:gridAfter w:val="1"/>
          <w:wAfter w:w="168" w:type="dxa"/>
        </w:trPr>
        <w:tc>
          <w:tcPr>
            <w:tcW w:w="675" w:type="dxa"/>
            <w:vAlign w:val="center"/>
          </w:tcPr>
          <w:p w:rsidR="00FD2FD7" w:rsidRPr="00DA693E" w:rsidRDefault="00FD2FD7" w:rsidP="00FD2FD7">
            <w:pPr>
              <w:ind w:leftChars="-71" w:hangingChars="71" w:hanging="142"/>
              <w:rPr>
                <w:szCs w:val="21"/>
              </w:rPr>
            </w:pPr>
            <w:r w:rsidRPr="00DA693E">
              <w:rPr>
                <w:rFonts w:ascii="宋体" w:hAnsi="宋体" w:hint="eastAsia"/>
                <w:szCs w:val="21"/>
              </w:rPr>
              <w:t>地址：</w:t>
            </w:r>
          </w:p>
        </w:tc>
        <w:tc>
          <w:tcPr>
            <w:tcW w:w="4513" w:type="dxa"/>
            <w:gridSpan w:val="6"/>
            <w:vAlign w:val="center"/>
          </w:tcPr>
          <w:p w:rsidR="00FD2FD7" w:rsidRPr="00DA693E" w:rsidRDefault="00FD2FD7" w:rsidP="00FD2FD7">
            <w:pPr>
              <w:ind w:leftChars="-71" w:left="-14" w:hangingChars="71" w:hanging="128"/>
              <w:rPr>
                <w:sz w:val="18"/>
                <w:szCs w:val="18"/>
              </w:rPr>
            </w:pPr>
            <w:r w:rsidRPr="00DA693E">
              <w:rPr>
                <w:rFonts w:hint="eastAsia"/>
                <w:sz w:val="18"/>
                <w:szCs w:val="18"/>
              </w:rPr>
              <w:t xml:space="preserve"> </w:t>
            </w:r>
          </w:p>
        </w:tc>
        <w:tc>
          <w:tcPr>
            <w:tcW w:w="842" w:type="dxa"/>
            <w:gridSpan w:val="2"/>
            <w:vAlign w:val="center"/>
          </w:tcPr>
          <w:p w:rsidR="00FD2FD7" w:rsidRPr="00DA693E" w:rsidRDefault="00FD2FD7" w:rsidP="00FD2FD7">
            <w:pPr>
              <w:ind w:leftChars="-71" w:hangingChars="71" w:hanging="142"/>
              <w:rPr>
                <w:szCs w:val="21"/>
              </w:rPr>
            </w:pPr>
            <w:r w:rsidRPr="00DA693E">
              <w:rPr>
                <w:rFonts w:ascii="宋体" w:hAnsi="宋体" w:hint="eastAsia"/>
                <w:szCs w:val="21"/>
              </w:rPr>
              <w:t>地址：</w:t>
            </w:r>
          </w:p>
        </w:tc>
        <w:tc>
          <w:tcPr>
            <w:tcW w:w="4510" w:type="dxa"/>
            <w:gridSpan w:val="6"/>
            <w:vAlign w:val="center"/>
          </w:tcPr>
          <w:p w:rsidR="00FD2FD7" w:rsidRPr="00DA693E" w:rsidRDefault="00FD2FD7" w:rsidP="00FD2FD7">
            <w:pPr>
              <w:ind w:leftChars="-71" w:left="-14" w:hangingChars="71" w:hanging="128"/>
              <w:rPr>
                <w:sz w:val="18"/>
                <w:szCs w:val="18"/>
              </w:rPr>
            </w:pPr>
            <w:r w:rsidRPr="00DA693E">
              <w:rPr>
                <w:rFonts w:hint="eastAsia"/>
                <w:sz w:val="18"/>
                <w:szCs w:val="18"/>
              </w:rPr>
              <w:t xml:space="preserve"> </w:t>
            </w:r>
          </w:p>
        </w:tc>
      </w:tr>
      <w:tr w:rsidR="00DA693E" w:rsidRPr="00DA693E" w:rsidTr="00FD2FD7">
        <w:trPr>
          <w:gridAfter w:val="1"/>
          <w:wAfter w:w="168" w:type="dxa"/>
        </w:trPr>
        <w:tc>
          <w:tcPr>
            <w:tcW w:w="2565" w:type="dxa"/>
            <w:gridSpan w:val="6"/>
            <w:vAlign w:val="center"/>
          </w:tcPr>
          <w:p w:rsidR="00FD2FD7" w:rsidRPr="00DA693E" w:rsidRDefault="00FD2FD7" w:rsidP="00FD2FD7">
            <w:pPr>
              <w:ind w:leftChars="-71" w:hangingChars="71" w:hanging="142"/>
              <w:rPr>
                <w:szCs w:val="21"/>
              </w:rPr>
            </w:pPr>
            <w:r w:rsidRPr="00DA693E">
              <w:rPr>
                <w:rFonts w:ascii="宋体" w:hAnsi="宋体" w:hint="eastAsia"/>
                <w:szCs w:val="21"/>
              </w:rPr>
              <w:t>法定代表人或委托代理人：</w:t>
            </w:r>
          </w:p>
        </w:tc>
        <w:tc>
          <w:tcPr>
            <w:tcW w:w="2623" w:type="dxa"/>
            <w:vAlign w:val="center"/>
          </w:tcPr>
          <w:p w:rsidR="00FD2FD7" w:rsidRPr="00DA693E" w:rsidRDefault="00FD2FD7" w:rsidP="00FD2FD7">
            <w:pPr>
              <w:ind w:leftChars="-71" w:hangingChars="71" w:hanging="142"/>
              <w:rPr>
                <w:szCs w:val="21"/>
              </w:rPr>
            </w:pPr>
          </w:p>
        </w:tc>
        <w:tc>
          <w:tcPr>
            <w:tcW w:w="2732" w:type="dxa"/>
            <w:gridSpan w:val="7"/>
            <w:vAlign w:val="center"/>
          </w:tcPr>
          <w:p w:rsidR="00FD2FD7" w:rsidRPr="00DA693E" w:rsidRDefault="00FD2FD7" w:rsidP="00FD2FD7">
            <w:pPr>
              <w:ind w:leftChars="-71" w:hangingChars="71" w:hanging="142"/>
              <w:rPr>
                <w:szCs w:val="21"/>
              </w:rPr>
            </w:pPr>
            <w:r w:rsidRPr="00DA693E">
              <w:rPr>
                <w:rFonts w:ascii="宋体" w:hAnsi="宋体" w:hint="eastAsia"/>
                <w:szCs w:val="21"/>
              </w:rPr>
              <w:t>法定代表人或委托代理人：</w:t>
            </w:r>
          </w:p>
        </w:tc>
        <w:tc>
          <w:tcPr>
            <w:tcW w:w="2620" w:type="dxa"/>
            <w:vAlign w:val="center"/>
          </w:tcPr>
          <w:p w:rsidR="00FD2FD7" w:rsidRPr="00DA693E" w:rsidRDefault="00FD2FD7" w:rsidP="00FD2FD7">
            <w:pPr>
              <w:ind w:leftChars="-71" w:hangingChars="71" w:hanging="142"/>
              <w:rPr>
                <w:szCs w:val="21"/>
              </w:rPr>
            </w:pPr>
          </w:p>
        </w:tc>
      </w:tr>
      <w:tr w:rsidR="00DA693E" w:rsidRPr="00DA693E" w:rsidTr="00FD2FD7">
        <w:trPr>
          <w:gridAfter w:val="1"/>
          <w:wAfter w:w="168" w:type="dxa"/>
        </w:trPr>
        <w:tc>
          <w:tcPr>
            <w:tcW w:w="882" w:type="dxa"/>
            <w:gridSpan w:val="2"/>
            <w:vAlign w:val="center"/>
          </w:tcPr>
          <w:p w:rsidR="00FD2FD7" w:rsidRPr="00DA693E" w:rsidRDefault="00FD2FD7" w:rsidP="00FD2FD7">
            <w:pPr>
              <w:ind w:leftChars="-71" w:hangingChars="71" w:hanging="142"/>
              <w:rPr>
                <w:szCs w:val="21"/>
              </w:rPr>
            </w:pPr>
            <w:r w:rsidRPr="00DA693E">
              <w:rPr>
                <w:rFonts w:ascii="宋体" w:hAnsi="宋体" w:hint="eastAsia"/>
                <w:szCs w:val="21"/>
              </w:rPr>
              <w:t>经办人：</w:t>
            </w:r>
          </w:p>
        </w:tc>
        <w:tc>
          <w:tcPr>
            <w:tcW w:w="4306" w:type="dxa"/>
            <w:gridSpan w:val="5"/>
            <w:vAlign w:val="center"/>
          </w:tcPr>
          <w:p w:rsidR="00FD2FD7" w:rsidRPr="00DA693E" w:rsidRDefault="00FD2FD7" w:rsidP="00FD2FD7">
            <w:pPr>
              <w:ind w:leftChars="-71" w:hangingChars="71" w:hanging="142"/>
              <w:rPr>
                <w:szCs w:val="21"/>
              </w:rPr>
            </w:pPr>
          </w:p>
        </w:tc>
        <w:tc>
          <w:tcPr>
            <w:tcW w:w="1052" w:type="dxa"/>
            <w:gridSpan w:val="3"/>
            <w:vAlign w:val="center"/>
          </w:tcPr>
          <w:p w:rsidR="00FD2FD7" w:rsidRPr="00DA693E" w:rsidRDefault="00FD2FD7" w:rsidP="00FD2FD7">
            <w:pPr>
              <w:ind w:leftChars="-71" w:hangingChars="71" w:hanging="142"/>
              <w:rPr>
                <w:szCs w:val="21"/>
              </w:rPr>
            </w:pPr>
            <w:r w:rsidRPr="00DA693E">
              <w:rPr>
                <w:rFonts w:ascii="宋体" w:hAnsi="宋体" w:hint="eastAsia"/>
                <w:szCs w:val="21"/>
              </w:rPr>
              <w:t>经办人：</w:t>
            </w:r>
          </w:p>
        </w:tc>
        <w:tc>
          <w:tcPr>
            <w:tcW w:w="4300" w:type="dxa"/>
            <w:gridSpan w:val="5"/>
            <w:vAlign w:val="center"/>
          </w:tcPr>
          <w:p w:rsidR="00FD2FD7" w:rsidRPr="00DA693E" w:rsidRDefault="00FD2FD7" w:rsidP="00FD2FD7">
            <w:pPr>
              <w:ind w:leftChars="-71" w:hangingChars="71" w:hanging="142"/>
              <w:rPr>
                <w:szCs w:val="21"/>
              </w:rPr>
            </w:pPr>
          </w:p>
        </w:tc>
      </w:tr>
      <w:tr w:rsidR="00DA693E" w:rsidRPr="00DA693E" w:rsidTr="00FD2FD7">
        <w:trPr>
          <w:gridAfter w:val="1"/>
          <w:wAfter w:w="168" w:type="dxa"/>
          <w:trHeight w:val="111"/>
        </w:trPr>
        <w:tc>
          <w:tcPr>
            <w:tcW w:w="675" w:type="dxa"/>
            <w:vAlign w:val="center"/>
          </w:tcPr>
          <w:p w:rsidR="00FD2FD7" w:rsidRPr="00DA693E" w:rsidRDefault="00FD2FD7" w:rsidP="00FD2FD7">
            <w:pPr>
              <w:ind w:leftChars="-71" w:hangingChars="71" w:hanging="142"/>
              <w:rPr>
                <w:szCs w:val="21"/>
              </w:rPr>
            </w:pPr>
            <w:r w:rsidRPr="00DA693E">
              <w:rPr>
                <w:rFonts w:ascii="宋体" w:hAnsi="宋体" w:hint="eastAsia"/>
                <w:szCs w:val="21"/>
              </w:rPr>
              <w:lastRenderedPageBreak/>
              <w:t>电话：</w:t>
            </w:r>
          </w:p>
        </w:tc>
        <w:tc>
          <w:tcPr>
            <w:tcW w:w="4513" w:type="dxa"/>
            <w:gridSpan w:val="6"/>
            <w:vAlign w:val="center"/>
          </w:tcPr>
          <w:p w:rsidR="00FD2FD7" w:rsidRPr="00DA693E" w:rsidRDefault="00FD2FD7" w:rsidP="00FD2FD7">
            <w:pPr>
              <w:ind w:leftChars="-71" w:hangingChars="71" w:hanging="142"/>
              <w:rPr>
                <w:szCs w:val="21"/>
              </w:rPr>
            </w:pPr>
          </w:p>
        </w:tc>
        <w:tc>
          <w:tcPr>
            <w:tcW w:w="842" w:type="dxa"/>
            <w:gridSpan w:val="2"/>
            <w:vAlign w:val="center"/>
          </w:tcPr>
          <w:p w:rsidR="00FD2FD7" w:rsidRPr="00DA693E" w:rsidRDefault="00FD2FD7" w:rsidP="00FD2FD7">
            <w:pPr>
              <w:ind w:leftChars="-71" w:hangingChars="71" w:hanging="142"/>
              <w:rPr>
                <w:szCs w:val="21"/>
              </w:rPr>
            </w:pPr>
            <w:r w:rsidRPr="00DA693E">
              <w:rPr>
                <w:rFonts w:ascii="宋体" w:hAnsi="宋体" w:hint="eastAsia"/>
                <w:szCs w:val="21"/>
              </w:rPr>
              <w:t>电话：</w:t>
            </w:r>
          </w:p>
        </w:tc>
        <w:tc>
          <w:tcPr>
            <w:tcW w:w="4510" w:type="dxa"/>
            <w:gridSpan w:val="6"/>
            <w:vAlign w:val="center"/>
          </w:tcPr>
          <w:p w:rsidR="00FD2FD7" w:rsidRPr="00DA693E" w:rsidRDefault="00FD2FD7" w:rsidP="00FD2FD7">
            <w:pPr>
              <w:ind w:leftChars="-71" w:hangingChars="71" w:hanging="142"/>
              <w:rPr>
                <w:szCs w:val="21"/>
              </w:rPr>
            </w:pPr>
          </w:p>
        </w:tc>
      </w:tr>
      <w:tr w:rsidR="00DA693E" w:rsidRPr="00DA693E" w:rsidTr="00FD2FD7">
        <w:trPr>
          <w:gridAfter w:val="1"/>
          <w:wAfter w:w="168" w:type="dxa"/>
        </w:trPr>
        <w:tc>
          <w:tcPr>
            <w:tcW w:w="675" w:type="dxa"/>
            <w:vAlign w:val="center"/>
          </w:tcPr>
          <w:p w:rsidR="00FD2FD7" w:rsidRPr="00DA693E" w:rsidRDefault="00FD2FD7" w:rsidP="00FD2FD7">
            <w:pPr>
              <w:ind w:leftChars="-71" w:hangingChars="71" w:hanging="142"/>
              <w:rPr>
                <w:szCs w:val="21"/>
              </w:rPr>
            </w:pPr>
            <w:r w:rsidRPr="00DA693E">
              <w:rPr>
                <w:rFonts w:ascii="宋体" w:hAnsi="宋体" w:hint="eastAsia"/>
                <w:szCs w:val="21"/>
              </w:rPr>
              <w:t>传真：</w:t>
            </w:r>
          </w:p>
        </w:tc>
        <w:tc>
          <w:tcPr>
            <w:tcW w:w="4513" w:type="dxa"/>
            <w:gridSpan w:val="6"/>
            <w:vAlign w:val="center"/>
          </w:tcPr>
          <w:p w:rsidR="00FD2FD7" w:rsidRPr="00DA693E" w:rsidRDefault="00FD2FD7" w:rsidP="00FD2FD7">
            <w:pPr>
              <w:ind w:leftChars="-71" w:hangingChars="71" w:hanging="142"/>
              <w:rPr>
                <w:szCs w:val="21"/>
              </w:rPr>
            </w:pPr>
          </w:p>
        </w:tc>
        <w:tc>
          <w:tcPr>
            <w:tcW w:w="842" w:type="dxa"/>
            <w:gridSpan w:val="2"/>
            <w:vAlign w:val="center"/>
          </w:tcPr>
          <w:p w:rsidR="00FD2FD7" w:rsidRPr="00DA693E" w:rsidRDefault="00FD2FD7" w:rsidP="00FD2FD7">
            <w:pPr>
              <w:ind w:leftChars="-71" w:hangingChars="71" w:hanging="142"/>
              <w:rPr>
                <w:szCs w:val="21"/>
              </w:rPr>
            </w:pPr>
            <w:r w:rsidRPr="00DA693E">
              <w:rPr>
                <w:rFonts w:ascii="宋体" w:hAnsi="宋体" w:hint="eastAsia"/>
                <w:szCs w:val="21"/>
              </w:rPr>
              <w:t>传真：</w:t>
            </w:r>
          </w:p>
        </w:tc>
        <w:tc>
          <w:tcPr>
            <w:tcW w:w="4510" w:type="dxa"/>
            <w:gridSpan w:val="6"/>
            <w:vAlign w:val="center"/>
          </w:tcPr>
          <w:p w:rsidR="00FD2FD7" w:rsidRPr="00DA693E" w:rsidRDefault="00FD2FD7" w:rsidP="00FD2FD7">
            <w:pPr>
              <w:ind w:leftChars="-71" w:hangingChars="71" w:hanging="142"/>
              <w:rPr>
                <w:szCs w:val="21"/>
              </w:rPr>
            </w:pPr>
          </w:p>
        </w:tc>
      </w:tr>
      <w:tr w:rsidR="00DA693E" w:rsidRPr="00DA693E" w:rsidTr="00FD2FD7">
        <w:trPr>
          <w:gridAfter w:val="1"/>
          <w:wAfter w:w="168" w:type="dxa"/>
        </w:trPr>
        <w:tc>
          <w:tcPr>
            <w:tcW w:w="1095" w:type="dxa"/>
            <w:gridSpan w:val="3"/>
            <w:vAlign w:val="center"/>
          </w:tcPr>
          <w:p w:rsidR="00FD2FD7" w:rsidRPr="00DA693E" w:rsidRDefault="00FD2FD7" w:rsidP="00FD2FD7">
            <w:pPr>
              <w:ind w:leftChars="-71" w:hangingChars="71" w:hanging="142"/>
              <w:rPr>
                <w:szCs w:val="21"/>
              </w:rPr>
            </w:pPr>
            <w:r w:rsidRPr="00DA693E">
              <w:rPr>
                <w:rFonts w:ascii="宋体" w:hAnsi="宋体" w:hint="eastAsia"/>
                <w:szCs w:val="21"/>
              </w:rPr>
              <w:t>电子邮箱：</w:t>
            </w:r>
          </w:p>
        </w:tc>
        <w:tc>
          <w:tcPr>
            <w:tcW w:w="4093" w:type="dxa"/>
            <w:gridSpan w:val="4"/>
            <w:vAlign w:val="center"/>
          </w:tcPr>
          <w:p w:rsidR="00FD2FD7" w:rsidRPr="00DA693E" w:rsidRDefault="00FD2FD7" w:rsidP="00FD2FD7">
            <w:pPr>
              <w:ind w:leftChars="-71" w:hangingChars="71" w:hanging="142"/>
              <w:rPr>
                <w:szCs w:val="21"/>
              </w:rPr>
            </w:pPr>
          </w:p>
        </w:tc>
        <w:tc>
          <w:tcPr>
            <w:tcW w:w="1260" w:type="dxa"/>
            <w:gridSpan w:val="4"/>
            <w:vAlign w:val="center"/>
          </w:tcPr>
          <w:p w:rsidR="00FD2FD7" w:rsidRPr="00DA693E" w:rsidRDefault="00FD2FD7" w:rsidP="00FD2FD7">
            <w:pPr>
              <w:ind w:leftChars="-71" w:hangingChars="71" w:hanging="142"/>
              <w:rPr>
                <w:szCs w:val="21"/>
              </w:rPr>
            </w:pPr>
            <w:r w:rsidRPr="00DA693E">
              <w:rPr>
                <w:rFonts w:ascii="宋体" w:hAnsi="宋体" w:hint="eastAsia"/>
                <w:szCs w:val="21"/>
              </w:rPr>
              <w:t>电子邮箱：</w:t>
            </w:r>
          </w:p>
        </w:tc>
        <w:tc>
          <w:tcPr>
            <w:tcW w:w="4092" w:type="dxa"/>
            <w:gridSpan w:val="4"/>
            <w:vAlign w:val="center"/>
          </w:tcPr>
          <w:p w:rsidR="00FD2FD7" w:rsidRPr="00DA693E" w:rsidRDefault="00FD2FD7" w:rsidP="00FD2FD7">
            <w:pPr>
              <w:ind w:leftChars="-71" w:hangingChars="71" w:hanging="142"/>
              <w:rPr>
                <w:szCs w:val="21"/>
              </w:rPr>
            </w:pPr>
          </w:p>
        </w:tc>
      </w:tr>
      <w:tr w:rsidR="00DA693E" w:rsidRPr="00DA693E" w:rsidTr="00FD2FD7">
        <w:trPr>
          <w:gridAfter w:val="1"/>
          <w:wAfter w:w="168" w:type="dxa"/>
        </w:trPr>
        <w:tc>
          <w:tcPr>
            <w:tcW w:w="1095" w:type="dxa"/>
            <w:gridSpan w:val="3"/>
            <w:vAlign w:val="center"/>
          </w:tcPr>
          <w:p w:rsidR="00FD2FD7" w:rsidRPr="00DA693E" w:rsidRDefault="00FD2FD7" w:rsidP="00FD2FD7">
            <w:pPr>
              <w:ind w:leftChars="-71" w:hangingChars="71" w:hanging="142"/>
              <w:rPr>
                <w:szCs w:val="21"/>
              </w:rPr>
            </w:pPr>
            <w:r w:rsidRPr="00DA693E">
              <w:rPr>
                <w:rFonts w:ascii="宋体" w:hAnsi="宋体" w:hint="eastAsia"/>
                <w:szCs w:val="21"/>
              </w:rPr>
              <w:t>开户银行：</w:t>
            </w:r>
          </w:p>
        </w:tc>
        <w:tc>
          <w:tcPr>
            <w:tcW w:w="4093" w:type="dxa"/>
            <w:gridSpan w:val="4"/>
            <w:vAlign w:val="center"/>
          </w:tcPr>
          <w:p w:rsidR="00FD2FD7" w:rsidRPr="00DA693E" w:rsidRDefault="00FD2FD7" w:rsidP="00FD2FD7">
            <w:pPr>
              <w:ind w:leftChars="-71" w:hangingChars="71" w:hanging="142"/>
              <w:rPr>
                <w:szCs w:val="21"/>
              </w:rPr>
            </w:pPr>
          </w:p>
        </w:tc>
        <w:tc>
          <w:tcPr>
            <w:tcW w:w="1260" w:type="dxa"/>
            <w:gridSpan w:val="4"/>
            <w:vAlign w:val="center"/>
          </w:tcPr>
          <w:p w:rsidR="00FD2FD7" w:rsidRPr="00DA693E" w:rsidRDefault="00FD2FD7" w:rsidP="00FD2FD7">
            <w:pPr>
              <w:ind w:leftChars="-71" w:hangingChars="71" w:hanging="142"/>
              <w:rPr>
                <w:szCs w:val="21"/>
              </w:rPr>
            </w:pPr>
            <w:r w:rsidRPr="00DA693E">
              <w:rPr>
                <w:rFonts w:ascii="宋体" w:hAnsi="宋体" w:hint="eastAsia"/>
                <w:szCs w:val="21"/>
              </w:rPr>
              <w:t>开户银行：</w:t>
            </w:r>
          </w:p>
        </w:tc>
        <w:tc>
          <w:tcPr>
            <w:tcW w:w="4092" w:type="dxa"/>
            <w:gridSpan w:val="4"/>
            <w:vAlign w:val="center"/>
          </w:tcPr>
          <w:p w:rsidR="00FD2FD7" w:rsidRPr="00DA693E" w:rsidRDefault="00FD2FD7" w:rsidP="00FD2FD7">
            <w:pPr>
              <w:ind w:leftChars="-71" w:hangingChars="71" w:hanging="142"/>
              <w:rPr>
                <w:szCs w:val="21"/>
              </w:rPr>
            </w:pPr>
          </w:p>
        </w:tc>
      </w:tr>
      <w:tr w:rsidR="00DA693E" w:rsidRPr="00DA693E" w:rsidTr="00FD2FD7">
        <w:trPr>
          <w:gridAfter w:val="1"/>
          <w:wAfter w:w="168" w:type="dxa"/>
        </w:trPr>
        <w:tc>
          <w:tcPr>
            <w:tcW w:w="675" w:type="dxa"/>
            <w:vAlign w:val="center"/>
          </w:tcPr>
          <w:p w:rsidR="00FD2FD7" w:rsidRPr="00DA693E" w:rsidRDefault="00FD2FD7" w:rsidP="00FD2FD7">
            <w:pPr>
              <w:ind w:leftChars="-71" w:hangingChars="71" w:hanging="142"/>
              <w:rPr>
                <w:szCs w:val="21"/>
              </w:rPr>
            </w:pPr>
            <w:proofErr w:type="gramStart"/>
            <w:r w:rsidRPr="00DA693E">
              <w:rPr>
                <w:rFonts w:ascii="宋体" w:hAnsi="宋体" w:hint="eastAsia"/>
                <w:szCs w:val="21"/>
              </w:rPr>
              <w:t>帐号</w:t>
            </w:r>
            <w:proofErr w:type="gramEnd"/>
            <w:r w:rsidRPr="00DA693E">
              <w:rPr>
                <w:rFonts w:ascii="宋体" w:hAnsi="宋体" w:hint="eastAsia"/>
                <w:szCs w:val="21"/>
              </w:rPr>
              <w:t>：</w:t>
            </w:r>
          </w:p>
        </w:tc>
        <w:tc>
          <w:tcPr>
            <w:tcW w:w="4513" w:type="dxa"/>
            <w:gridSpan w:val="6"/>
            <w:vAlign w:val="center"/>
          </w:tcPr>
          <w:p w:rsidR="00FD2FD7" w:rsidRPr="00DA693E" w:rsidRDefault="00FD2FD7" w:rsidP="00FD2FD7">
            <w:pPr>
              <w:ind w:leftChars="-71" w:hangingChars="71" w:hanging="142"/>
              <w:rPr>
                <w:szCs w:val="21"/>
              </w:rPr>
            </w:pPr>
          </w:p>
        </w:tc>
        <w:tc>
          <w:tcPr>
            <w:tcW w:w="842" w:type="dxa"/>
            <w:gridSpan w:val="2"/>
            <w:vAlign w:val="center"/>
          </w:tcPr>
          <w:p w:rsidR="00FD2FD7" w:rsidRPr="00DA693E" w:rsidRDefault="00FD2FD7" w:rsidP="00FD2FD7">
            <w:pPr>
              <w:ind w:leftChars="-71" w:hangingChars="71" w:hanging="142"/>
              <w:rPr>
                <w:szCs w:val="21"/>
              </w:rPr>
            </w:pPr>
            <w:proofErr w:type="gramStart"/>
            <w:r w:rsidRPr="00DA693E">
              <w:rPr>
                <w:rFonts w:ascii="宋体" w:hAnsi="宋体" w:hint="eastAsia"/>
                <w:szCs w:val="21"/>
              </w:rPr>
              <w:t>帐号</w:t>
            </w:r>
            <w:proofErr w:type="gramEnd"/>
            <w:r w:rsidRPr="00DA693E">
              <w:rPr>
                <w:rFonts w:ascii="宋体" w:hAnsi="宋体" w:hint="eastAsia"/>
                <w:szCs w:val="21"/>
              </w:rPr>
              <w:t>：</w:t>
            </w:r>
          </w:p>
        </w:tc>
        <w:tc>
          <w:tcPr>
            <w:tcW w:w="4510" w:type="dxa"/>
            <w:gridSpan w:val="6"/>
            <w:vAlign w:val="center"/>
          </w:tcPr>
          <w:p w:rsidR="00FD2FD7" w:rsidRPr="00DA693E" w:rsidRDefault="00FD2FD7" w:rsidP="00FD2FD7">
            <w:pPr>
              <w:ind w:leftChars="-71" w:hangingChars="71" w:hanging="142"/>
              <w:rPr>
                <w:szCs w:val="21"/>
              </w:rPr>
            </w:pPr>
          </w:p>
        </w:tc>
      </w:tr>
      <w:tr w:rsidR="00FD2FD7" w:rsidRPr="00DA693E" w:rsidTr="00FD2FD7">
        <w:trPr>
          <w:gridAfter w:val="1"/>
          <w:wAfter w:w="168" w:type="dxa"/>
        </w:trPr>
        <w:tc>
          <w:tcPr>
            <w:tcW w:w="675" w:type="dxa"/>
            <w:vAlign w:val="center"/>
          </w:tcPr>
          <w:p w:rsidR="00FD2FD7" w:rsidRPr="00DA693E" w:rsidRDefault="00FD2FD7" w:rsidP="00FD2FD7">
            <w:pPr>
              <w:ind w:leftChars="-71" w:hangingChars="71" w:hanging="142"/>
              <w:rPr>
                <w:szCs w:val="21"/>
              </w:rPr>
            </w:pPr>
            <w:r w:rsidRPr="00DA693E">
              <w:rPr>
                <w:rFonts w:ascii="宋体" w:hAnsi="宋体" w:hint="eastAsia"/>
                <w:szCs w:val="21"/>
              </w:rPr>
              <w:t>税号：</w:t>
            </w:r>
          </w:p>
        </w:tc>
        <w:tc>
          <w:tcPr>
            <w:tcW w:w="4513" w:type="dxa"/>
            <w:gridSpan w:val="6"/>
            <w:vAlign w:val="center"/>
          </w:tcPr>
          <w:p w:rsidR="00FD2FD7" w:rsidRPr="00DA693E" w:rsidRDefault="00FD2FD7" w:rsidP="00FD2FD7">
            <w:pPr>
              <w:ind w:leftChars="-71" w:hangingChars="71" w:hanging="142"/>
              <w:rPr>
                <w:szCs w:val="21"/>
              </w:rPr>
            </w:pPr>
          </w:p>
        </w:tc>
        <w:tc>
          <w:tcPr>
            <w:tcW w:w="842" w:type="dxa"/>
            <w:gridSpan w:val="2"/>
            <w:vAlign w:val="center"/>
          </w:tcPr>
          <w:p w:rsidR="00FD2FD7" w:rsidRPr="00DA693E" w:rsidRDefault="00FD2FD7" w:rsidP="00FD2FD7">
            <w:pPr>
              <w:ind w:leftChars="-71" w:hangingChars="71" w:hanging="142"/>
              <w:rPr>
                <w:szCs w:val="21"/>
              </w:rPr>
            </w:pPr>
            <w:r w:rsidRPr="00DA693E">
              <w:rPr>
                <w:rFonts w:ascii="宋体" w:hAnsi="宋体" w:hint="eastAsia"/>
                <w:szCs w:val="21"/>
              </w:rPr>
              <w:t>税号：</w:t>
            </w:r>
          </w:p>
        </w:tc>
        <w:tc>
          <w:tcPr>
            <w:tcW w:w="4510" w:type="dxa"/>
            <w:gridSpan w:val="6"/>
            <w:vAlign w:val="center"/>
          </w:tcPr>
          <w:p w:rsidR="00FD2FD7" w:rsidRPr="00DA693E" w:rsidRDefault="00FD2FD7" w:rsidP="00FD2FD7">
            <w:pPr>
              <w:ind w:leftChars="-71" w:hangingChars="71" w:hanging="142"/>
              <w:rPr>
                <w:szCs w:val="21"/>
              </w:rPr>
            </w:pPr>
          </w:p>
        </w:tc>
      </w:tr>
    </w:tbl>
    <w:p w:rsidR="00FD2FD7" w:rsidRPr="00DA693E" w:rsidRDefault="00FD2FD7" w:rsidP="00FD2FD7">
      <w:pPr>
        <w:spacing w:afterLines="50" w:after="156" w:line="280" w:lineRule="exact"/>
        <w:rPr>
          <w:rFonts w:ascii="宋体" w:hAnsi="宋体"/>
          <w:b/>
          <w:szCs w:val="21"/>
          <w:u w:val="single"/>
        </w:rPr>
      </w:pPr>
    </w:p>
    <w:p w:rsidR="00FD2FD7" w:rsidRPr="00DA693E" w:rsidRDefault="00FD2FD7" w:rsidP="00FD2FD7">
      <w:pPr>
        <w:spacing w:afterLines="50" w:after="156" w:line="280" w:lineRule="exact"/>
        <w:jc w:val="center"/>
        <w:rPr>
          <w:rFonts w:ascii="宋体" w:hAnsi="宋体"/>
          <w:b/>
          <w:szCs w:val="21"/>
          <w:u w:val="single"/>
        </w:rPr>
      </w:pPr>
      <w:r w:rsidRPr="00DA693E">
        <w:rPr>
          <w:rFonts w:ascii="宋体" w:hAnsi="宋体" w:hint="eastAsia"/>
          <w:b/>
          <w:szCs w:val="21"/>
          <w:u w:val="single"/>
        </w:rPr>
        <w:t>第二部分  合同条款及规则</w:t>
      </w:r>
    </w:p>
    <w:p w:rsidR="00FD2FD7" w:rsidRPr="00DA693E" w:rsidRDefault="00FD2FD7" w:rsidP="00FD2FD7">
      <w:pPr>
        <w:spacing w:line="280" w:lineRule="exact"/>
        <w:rPr>
          <w:rFonts w:ascii="宋体" w:hAnsi="宋体" w:cs="Arial"/>
          <w:b/>
          <w:bCs/>
          <w:szCs w:val="21"/>
        </w:rPr>
      </w:pPr>
      <w:r w:rsidRPr="00DA693E">
        <w:rPr>
          <w:rFonts w:ascii="宋体" w:hAnsi="宋体" w:hint="eastAsia"/>
          <w:b/>
          <w:szCs w:val="21"/>
        </w:rPr>
        <w:t xml:space="preserve">第一条  </w:t>
      </w:r>
      <w:r w:rsidRPr="00DA693E">
        <w:rPr>
          <w:rFonts w:ascii="宋体" w:hAnsi="宋体" w:cs="Arial" w:hint="eastAsia"/>
          <w:b/>
          <w:bCs/>
          <w:szCs w:val="21"/>
        </w:rPr>
        <w:t>保证条款</w:t>
      </w:r>
    </w:p>
    <w:p w:rsidR="00FD2FD7" w:rsidRPr="00DA693E" w:rsidRDefault="00FD2FD7" w:rsidP="00FD2FD7">
      <w:pPr>
        <w:spacing w:line="280" w:lineRule="exact"/>
        <w:ind w:firstLineChars="200" w:firstLine="400"/>
        <w:rPr>
          <w:rFonts w:ascii="宋体" w:hAnsi="宋体" w:cs="Arial"/>
          <w:bCs/>
          <w:szCs w:val="21"/>
        </w:rPr>
      </w:pPr>
      <w:r w:rsidRPr="00DA693E">
        <w:rPr>
          <w:rFonts w:ascii="宋体" w:hAnsi="宋体" w:cs="Arial" w:hint="eastAsia"/>
          <w:bCs/>
          <w:szCs w:val="21"/>
        </w:rPr>
        <w:t>1、供方保证产品质量符合合同规定的质量要求。</w:t>
      </w:r>
    </w:p>
    <w:p w:rsidR="00FD2FD7" w:rsidRPr="00DA693E" w:rsidRDefault="00FD2FD7" w:rsidP="00FD2FD7">
      <w:pPr>
        <w:spacing w:line="280" w:lineRule="exact"/>
        <w:ind w:firstLineChars="200" w:firstLine="400"/>
        <w:rPr>
          <w:rFonts w:ascii="宋体" w:hAnsi="宋体" w:cs="Arial"/>
          <w:bCs/>
          <w:szCs w:val="21"/>
        </w:rPr>
      </w:pPr>
      <w:r w:rsidRPr="00DA693E">
        <w:rPr>
          <w:rFonts w:ascii="宋体" w:hAnsi="宋体" w:hint="eastAsia"/>
          <w:bCs/>
          <w:szCs w:val="21"/>
        </w:rPr>
        <w:t>2、需方具有经营、使用本协议项下产品资质，需方在签订本合同时应出具国家、地方规定的相应资质和相关证明，需方因提供相关虚假资质证明造成供方或第三方损失的，由需方负责赔偿。在本合同履行期间，需方营业执照及危险化学品经营许可证、安全生产许可证等相关证照过有效期不能续办的，供方有权中止履行或解除合同。</w:t>
      </w:r>
    </w:p>
    <w:p w:rsidR="00FD2FD7" w:rsidRPr="00DA693E" w:rsidRDefault="00FD2FD7" w:rsidP="00FD2FD7">
      <w:pPr>
        <w:spacing w:line="280" w:lineRule="exact"/>
        <w:ind w:firstLineChars="200" w:firstLine="400"/>
        <w:rPr>
          <w:rFonts w:ascii="宋体" w:hAnsi="宋体"/>
          <w:bCs/>
          <w:szCs w:val="21"/>
        </w:rPr>
      </w:pPr>
      <w:r w:rsidRPr="00DA693E">
        <w:rPr>
          <w:rFonts w:ascii="宋体" w:hAnsi="宋体" w:hint="eastAsia"/>
          <w:bCs/>
          <w:szCs w:val="21"/>
        </w:rPr>
        <w:t>3、需方已知所购货物质量指标，并承诺完全按照国家、地方的相关规定要求组织生产、储运和经营。</w:t>
      </w:r>
      <w:r w:rsidRPr="00DA693E">
        <w:rPr>
          <w:rFonts w:ascii="宋体" w:hAnsi="宋体" w:cs="Arial" w:hint="eastAsia"/>
          <w:bCs/>
          <w:szCs w:val="21"/>
        </w:rPr>
        <w:t>需方保证接卸货物的装卸设备、运输工具以及储存货物的地点具有合法的接卸、储运货物资格，并达到国家关于接卸、储运货物设备的安全、清洁质量标准。</w:t>
      </w:r>
      <w:r w:rsidRPr="00DA693E">
        <w:rPr>
          <w:rFonts w:ascii="宋体" w:hAnsi="宋体" w:hint="eastAsia"/>
          <w:bCs/>
          <w:szCs w:val="21"/>
        </w:rPr>
        <w:t>对违反上述规定引起的法律后果，需方承担完全法律责任。</w:t>
      </w:r>
    </w:p>
    <w:p w:rsidR="00FD2FD7" w:rsidRPr="00DA693E" w:rsidRDefault="00FD2FD7" w:rsidP="00FD2FD7">
      <w:pPr>
        <w:spacing w:line="280" w:lineRule="exact"/>
        <w:ind w:firstLineChars="200" w:firstLine="400"/>
        <w:rPr>
          <w:rFonts w:ascii="宋体" w:hAnsi="宋体"/>
          <w:bCs/>
          <w:szCs w:val="21"/>
        </w:rPr>
      </w:pPr>
      <w:r w:rsidRPr="00DA693E">
        <w:rPr>
          <w:rFonts w:ascii="宋体" w:hAnsi="宋体" w:hint="eastAsia"/>
          <w:bCs/>
          <w:szCs w:val="21"/>
        </w:rPr>
        <w:t>4、</w:t>
      </w:r>
      <w:r w:rsidRPr="00DA693E">
        <w:rPr>
          <w:rFonts w:ascii="宋体" w:hAnsi="宋体" w:hint="eastAsia"/>
          <w:szCs w:val="21"/>
        </w:rPr>
        <w:t>需方应保证自</w:t>
      </w:r>
      <w:proofErr w:type="gramStart"/>
      <w:r w:rsidRPr="00DA693E">
        <w:rPr>
          <w:rFonts w:ascii="宋体" w:hAnsi="宋体" w:hint="eastAsia"/>
          <w:szCs w:val="21"/>
        </w:rPr>
        <w:t>提车辆符合适装</w:t>
      </w:r>
      <w:proofErr w:type="gramEnd"/>
      <w:r w:rsidRPr="00DA693E">
        <w:rPr>
          <w:rFonts w:ascii="宋体" w:hAnsi="宋体" w:hint="eastAsia"/>
          <w:szCs w:val="21"/>
        </w:rPr>
        <w:t>规定，</w:t>
      </w:r>
      <w:r w:rsidRPr="00DA693E">
        <w:rPr>
          <w:rFonts w:ascii="宋体" w:hAnsi="宋体" w:hint="eastAsia"/>
          <w:bCs/>
          <w:szCs w:val="21"/>
        </w:rPr>
        <w:t>需方及其委托提货人在进入产品生产厂家（或指定库区）进行</w:t>
      </w:r>
      <w:r w:rsidRPr="00DA693E">
        <w:rPr>
          <w:rFonts w:ascii="宋体" w:hAnsi="宋体" w:cs="Arial" w:hint="eastAsia"/>
          <w:bCs/>
          <w:szCs w:val="21"/>
        </w:rPr>
        <w:t>货物装卸、运输过程中，</w:t>
      </w:r>
      <w:r w:rsidRPr="00DA693E">
        <w:rPr>
          <w:rFonts w:ascii="宋体" w:hAnsi="宋体" w:hint="eastAsia"/>
          <w:bCs/>
          <w:szCs w:val="21"/>
        </w:rPr>
        <w:t>应遵守厂家（或指定库区）安全、环保方面的规章管理制度，</w:t>
      </w:r>
      <w:r w:rsidRPr="00DA693E">
        <w:rPr>
          <w:rFonts w:ascii="宋体" w:hAnsi="宋体" w:cs="Arial" w:hint="eastAsia"/>
          <w:bCs/>
          <w:szCs w:val="21"/>
        </w:rPr>
        <w:t>接受厂家（或指定库区）和供方的管理及监督，以及按规定进行清洁装车前检查，</w:t>
      </w:r>
      <w:r w:rsidRPr="00DA693E">
        <w:rPr>
          <w:rFonts w:ascii="宋体" w:hAnsi="宋体" w:hint="eastAsia"/>
          <w:bCs/>
          <w:szCs w:val="21"/>
        </w:rPr>
        <w:t>在运输、存储及使用中严格按国家有关规定运输、存储及处置货物。</w:t>
      </w:r>
      <w:r w:rsidRPr="00DA693E">
        <w:rPr>
          <w:rFonts w:ascii="宋体" w:hAnsi="宋体" w:cs="Arial" w:hint="eastAsia"/>
          <w:bCs/>
          <w:szCs w:val="21"/>
        </w:rPr>
        <w:t>否则由此造成的损失和相关责任由需方承担。</w:t>
      </w:r>
    </w:p>
    <w:p w:rsidR="00FD2FD7" w:rsidRPr="00DA693E" w:rsidRDefault="00FD2FD7" w:rsidP="00FD2FD7">
      <w:pPr>
        <w:spacing w:line="280" w:lineRule="exact"/>
        <w:rPr>
          <w:rFonts w:ascii="宋体" w:hAnsi="宋体" w:cs="Arial"/>
          <w:b/>
          <w:szCs w:val="21"/>
        </w:rPr>
      </w:pPr>
      <w:r w:rsidRPr="00DA693E">
        <w:rPr>
          <w:rFonts w:ascii="宋体" w:hAnsi="宋体" w:hint="eastAsia"/>
          <w:b/>
          <w:szCs w:val="21"/>
        </w:rPr>
        <w:t>第二条</w:t>
      </w:r>
      <w:r w:rsidRPr="00DA693E">
        <w:rPr>
          <w:rFonts w:ascii="宋体" w:hAnsi="宋体" w:cs="Arial" w:hint="eastAsia"/>
          <w:b/>
          <w:szCs w:val="21"/>
        </w:rPr>
        <w:t xml:space="preserve">  产品的验收</w:t>
      </w:r>
    </w:p>
    <w:p w:rsidR="00FD2FD7" w:rsidRPr="00DA693E" w:rsidRDefault="00FD2FD7" w:rsidP="00FD2FD7">
      <w:pPr>
        <w:spacing w:line="280" w:lineRule="exact"/>
        <w:ind w:firstLineChars="200" w:firstLine="400"/>
        <w:rPr>
          <w:rFonts w:ascii="宋体" w:hAnsi="宋体" w:cs="Arial"/>
          <w:szCs w:val="21"/>
        </w:rPr>
      </w:pPr>
      <w:r w:rsidRPr="00DA693E">
        <w:rPr>
          <w:rFonts w:ascii="宋体" w:hAnsi="宋体" w:cs="Arial" w:hint="eastAsia"/>
          <w:szCs w:val="21"/>
        </w:rPr>
        <w:t>1、数量（重量）验收</w:t>
      </w:r>
    </w:p>
    <w:p w:rsidR="00FD2FD7" w:rsidRPr="00DA693E" w:rsidRDefault="00FD2FD7" w:rsidP="00FD2FD7">
      <w:pPr>
        <w:spacing w:line="280" w:lineRule="exact"/>
        <w:ind w:firstLineChars="200" w:firstLine="400"/>
        <w:rPr>
          <w:rFonts w:ascii="宋体" w:hAnsi="宋体" w:cs="Arial"/>
          <w:szCs w:val="21"/>
        </w:rPr>
      </w:pPr>
      <w:r w:rsidRPr="00DA693E">
        <w:rPr>
          <w:rFonts w:ascii="宋体" w:hAnsi="宋体" w:hint="eastAsia"/>
          <w:szCs w:val="21"/>
        </w:rPr>
        <w:t>产品交付数量（重量）以供方上游生产企业产品出厂</w:t>
      </w:r>
      <w:r w:rsidRPr="00DA693E">
        <w:rPr>
          <w:rFonts w:ascii="宋体" w:hAnsi="宋体" w:cs="Arial" w:hint="eastAsia"/>
          <w:szCs w:val="21"/>
        </w:rPr>
        <w:t>专用终端设施</w:t>
      </w:r>
      <w:r w:rsidRPr="00DA693E">
        <w:rPr>
          <w:rFonts w:ascii="宋体" w:hAnsi="宋体" w:hint="eastAsia"/>
          <w:szCs w:val="21"/>
        </w:rPr>
        <w:t>或供方指定仓储库区的</w:t>
      </w:r>
      <w:r w:rsidRPr="00DA693E">
        <w:rPr>
          <w:rFonts w:ascii="宋体" w:hAnsi="宋体" w:cs="Arial" w:hint="eastAsia"/>
          <w:szCs w:val="21"/>
        </w:rPr>
        <w:t>计量为产品验收数量（重量）。</w:t>
      </w:r>
      <w:r w:rsidRPr="00DA693E">
        <w:rPr>
          <w:rFonts w:ascii="宋体" w:hAnsi="宋体" w:hint="eastAsia"/>
          <w:szCs w:val="21"/>
        </w:rPr>
        <w:t>供方提供的产品重量在0.3%误差范围内需方同意接受，需方应依本合同约定的产品数量（重量）支付货款。</w:t>
      </w:r>
      <w:r w:rsidRPr="00DA693E">
        <w:rPr>
          <w:rFonts w:ascii="宋体" w:hAnsi="宋体" w:cs="Arial" w:hint="eastAsia"/>
          <w:szCs w:val="21"/>
        </w:rPr>
        <w:t>需方或其授权提货人（应提供需方授权书）应在供方交货时验收。需方应在供方</w:t>
      </w:r>
      <w:r w:rsidRPr="00DA693E">
        <w:rPr>
          <w:rFonts w:ascii="宋体" w:hAnsi="宋体" w:hint="eastAsia"/>
          <w:szCs w:val="21"/>
        </w:rPr>
        <w:t>上述</w:t>
      </w:r>
      <w:r w:rsidRPr="00DA693E">
        <w:rPr>
          <w:rFonts w:ascii="宋体" w:hAnsi="宋体" w:cs="Arial" w:hint="eastAsia"/>
          <w:szCs w:val="21"/>
        </w:rPr>
        <w:t>计量单据上签名确认产品交付的数量（重量）。</w:t>
      </w:r>
    </w:p>
    <w:p w:rsidR="00FD2FD7" w:rsidRPr="00DA693E" w:rsidRDefault="00FD2FD7" w:rsidP="00FD2FD7">
      <w:pPr>
        <w:spacing w:line="280" w:lineRule="exact"/>
        <w:ind w:firstLineChars="200" w:firstLine="400"/>
        <w:rPr>
          <w:rFonts w:ascii="宋体" w:hAnsi="宋体" w:cs="Arial"/>
          <w:bCs/>
          <w:szCs w:val="21"/>
        </w:rPr>
      </w:pPr>
      <w:r w:rsidRPr="00DA693E">
        <w:rPr>
          <w:rFonts w:ascii="宋体" w:hAnsi="宋体" w:cs="Arial" w:hint="eastAsia"/>
          <w:szCs w:val="21"/>
        </w:rPr>
        <w:t>2、</w:t>
      </w:r>
      <w:r w:rsidRPr="00DA693E">
        <w:rPr>
          <w:rFonts w:ascii="宋体" w:hAnsi="宋体" w:cs="Arial" w:hint="eastAsia"/>
          <w:bCs/>
          <w:szCs w:val="21"/>
        </w:rPr>
        <w:t>数量（重量）争议处理</w:t>
      </w:r>
    </w:p>
    <w:p w:rsidR="00FD2FD7" w:rsidRPr="00DA693E" w:rsidRDefault="00FD2FD7" w:rsidP="00FD2FD7">
      <w:pPr>
        <w:spacing w:line="280" w:lineRule="exact"/>
        <w:ind w:firstLineChars="150" w:firstLine="300"/>
        <w:rPr>
          <w:rFonts w:ascii="宋体" w:hAnsi="宋体"/>
          <w:szCs w:val="21"/>
        </w:rPr>
      </w:pPr>
      <w:r w:rsidRPr="00DA693E">
        <w:rPr>
          <w:rFonts w:ascii="宋体" w:hAnsi="宋体" w:hint="eastAsia"/>
          <w:szCs w:val="21"/>
        </w:rPr>
        <w:t xml:space="preserve">（1）在需方自提货物的情况下：需方须在需方的运输工具离开供方上游生产企业发货设施或供方指定仓储库区前提出数量（重量）争议复检要求，否则无论需方或其授权提货人是否签名确认，都视为需方对产品交付数量（重量）无异议。 </w:t>
      </w:r>
    </w:p>
    <w:p w:rsidR="00FD2FD7" w:rsidRPr="00DA693E" w:rsidRDefault="00FD2FD7" w:rsidP="00FD2FD7">
      <w:pPr>
        <w:spacing w:line="280" w:lineRule="exact"/>
        <w:ind w:firstLineChars="200" w:firstLine="400"/>
        <w:rPr>
          <w:rFonts w:ascii="宋体" w:hAnsi="宋体" w:cs="Arial"/>
          <w:szCs w:val="21"/>
        </w:rPr>
      </w:pPr>
      <w:r w:rsidRPr="00DA693E">
        <w:rPr>
          <w:rFonts w:ascii="宋体" w:hAnsi="宋体" w:cs="Arial" w:hint="eastAsia"/>
          <w:szCs w:val="21"/>
        </w:rPr>
        <w:t>3、</w:t>
      </w:r>
      <w:r w:rsidRPr="00DA693E">
        <w:rPr>
          <w:rFonts w:ascii="宋体" w:hAnsi="宋体" w:cs="Arial" w:hint="eastAsia"/>
          <w:bCs/>
          <w:szCs w:val="21"/>
        </w:rPr>
        <w:t>质量验收:</w:t>
      </w:r>
      <w:r w:rsidRPr="00DA693E">
        <w:rPr>
          <w:rFonts w:ascii="宋体" w:hAnsi="宋体" w:cs="Arial" w:hint="eastAsia"/>
          <w:szCs w:val="21"/>
        </w:rPr>
        <w:t>供方</w:t>
      </w:r>
      <w:r w:rsidRPr="00DA693E">
        <w:rPr>
          <w:rFonts w:ascii="宋体" w:hAnsi="宋体" w:cs="Arial" w:hint="eastAsia"/>
          <w:bCs/>
          <w:szCs w:val="21"/>
        </w:rPr>
        <w:t>应确保向需方提供的产品的各项质量指标符合本合同约定的质量标准。</w:t>
      </w:r>
    </w:p>
    <w:p w:rsidR="00FD2FD7" w:rsidRPr="00DA693E" w:rsidRDefault="00FD2FD7" w:rsidP="00FD2FD7">
      <w:pPr>
        <w:spacing w:line="280" w:lineRule="exact"/>
        <w:ind w:firstLineChars="200" w:firstLine="400"/>
        <w:rPr>
          <w:rFonts w:ascii="宋体" w:hAnsi="宋体" w:cs="Arial"/>
          <w:bCs/>
          <w:szCs w:val="21"/>
        </w:rPr>
      </w:pPr>
      <w:r w:rsidRPr="00DA693E">
        <w:rPr>
          <w:rFonts w:ascii="宋体" w:hAnsi="宋体" w:cs="Arial" w:hint="eastAsia"/>
          <w:szCs w:val="21"/>
        </w:rPr>
        <w:t>4、</w:t>
      </w:r>
      <w:r w:rsidRPr="00DA693E">
        <w:rPr>
          <w:rFonts w:ascii="宋体" w:hAnsi="宋体" w:cs="Arial" w:hint="eastAsia"/>
          <w:bCs/>
          <w:szCs w:val="21"/>
        </w:rPr>
        <w:t>质量争议处理</w:t>
      </w:r>
    </w:p>
    <w:p w:rsidR="00FD2FD7" w:rsidRPr="00DA693E" w:rsidRDefault="00FD2FD7" w:rsidP="00FD2FD7">
      <w:pPr>
        <w:spacing w:line="280" w:lineRule="exact"/>
        <w:ind w:firstLineChars="200" w:firstLine="400"/>
        <w:rPr>
          <w:rFonts w:ascii="宋体" w:hAnsi="宋体" w:cs="Arial"/>
          <w:szCs w:val="21"/>
        </w:rPr>
      </w:pPr>
      <w:r w:rsidRPr="00DA693E">
        <w:rPr>
          <w:rFonts w:ascii="宋体" w:hAnsi="宋体" w:cs="Arial" w:hint="eastAsia"/>
          <w:szCs w:val="21"/>
        </w:rPr>
        <w:t>供方在交付产品时对产品随机采集样品</w:t>
      </w:r>
      <w:r w:rsidRPr="00DA693E">
        <w:rPr>
          <w:rFonts w:ascii="宋体" w:hAnsi="宋体" w:cs="Arial" w:hint="eastAsia"/>
          <w:szCs w:val="21"/>
          <w:u w:val="single"/>
        </w:rPr>
        <w:t xml:space="preserve">  </w:t>
      </w:r>
      <w:proofErr w:type="gramStart"/>
      <w:r w:rsidRPr="00DA693E">
        <w:rPr>
          <w:rFonts w:ascii="宋体" w:hAnsi="宋体" w:cs="Arial" w:hint="eastAsia"/>
          <w:szCs w:val="21"/>
          <w:u w:val="single"/>
        </w:rPr>
        <w:t>壹</w:t>
      </w:r>
      <w:proofErr w:type="gramEnd"/>
      <w:r w:rsidRPr="00DA693E">
        <w:rPr>
          <w:rFonts w:ascii="宋体" w:hAnsi="宋体" w:cs="Arial" w:hint="eastAsia"/>
          <w:szCs w:val="21"/>
          <w:u w:val="single"/>
        </w:rPr>
        <w:t xml:space="preserve">   </w:t>
      </w:r>
      <w:r w:rsidRPr="00DA693E">
        <w:rPr>
          <w:rFonts w:ascii="宋体" w:hAnsi="宋体" w:cs="Arial" w:hint="eastAsia"/>
          <w:szCs w:val="21"/>
        </w:rPr>
        <w:t>份并予以封存，需方应共同参与采集封样并共同签封，如果需方不能参与，视同认可供方的封样。</w:t>
      </w:r>
      <w:proofErr w:type="gramStart"/>
      <w:r w:rsidRPr="00DA693E">
        <w:rPr>
          <w:rFonts w:ascii="宋体" w:hAnsi="宋体" w:cs="Arial" w:hint="eastAsia"/>
          <w:szCs w:val="21"/>
        </w:rPr>
        <w:t>封样应作为</w:t>
      </w:r>
      <w:proofErr w:type="gramEnd"/>
      <w:r w:rsidRPr="00DA693E">
        <w:rPr>
          <w:rFonts w:ascii="宋体" w:hAnsi="宋体" w:cs="Arial" w:hint="eastAsia"/>
          <w:szCs w:val="21"/>
        </w:rPr>
        <w:t>双方发生质量争议时检测产品质量的依据，封样保留时间为</w:t>
      </w:r>
      <w:r w:rsidRPr="00DA693E">
        <w:rPr>
          <w:rFonts w:ascii="宋体" w:hAnsi="宋体" w:cs="Arial" w:hint="eastAsia"/>
          <w:szCs w:val="21"/>
          <w:u w:val="single"/>
        </w:rPr>
        <w:t xml:space="preserve"> 伍  </w:t>
      </w:r>
      <w:r w:rsidRPr="00DA693E">
        <w:rPr>
          <w:rFonts w:ascii="宋体" w:hAnsi="宋体" w:cs="Arial" w:hint="eastAsia"/>
          <w:szCs w:val="21"/>
        </w:rPr>
        <w:t>天。需方对产品质量有异议时，应在产品交付后3个工作日内以书面形式提出质量复查要求</w:t>
      </w:r>
      <w:r w:rsidRPr="00DA693E">
        <w:rPr>
          <w:rFonts w:ascii="宋体" w:hAnsi="宋体" w:hint="eastAsia"/>
          <w:szCs w:val="21"/>
        </w:rPr>
        <w:t>。</w:t>
      </w:r>
      <w:r w:rsidRPr="00DA693E">
        <w:rPr>
          <w:rFonts w:ascii="宋体" w:hAnsi="宋体" w:cs="Arial" w:hint="eastAsia"/>
          <w:szCs w:val="21"/>
        </w:rPr>
        <w:t>双方应立即将封样送到双方认可的</w:t>
      </w:r>
      <w:r w:rsidRPr="00DA693E">
        <w:rPr>
          <w:rFonts w:ascii="宋体" w:hAnsi="宋体" w:hint="eastAsia"/>
          <w:szCs w:val="21"/>
        </w:rPr>
        <w:t>有资质的检验机构</w:t>
      </w:r>
      <w:r w:rsidRPr="00DA693E">
        <w:rPr>
          <w:rFonts w:ascii="宋体" w:hAnsi="宋体" w:cs="Arial" w:hint="eastAsia"/>
          <w:szCs w:val="21"/>
        </w:rPr>
        <w:t>进行检验。</w:t>
      </w:r>
      <w:r w:rsidRPr="00DA693E">
        <w:rPr>
          <w:rFonts w:ascii="宋体" w:hAnsi="宋体" w:hint="eastAsia"/>
          <w:szCs w:val="21"/>
        </w:rPr>
        <w:t>如在需方对复查结果提出异议后7个工作日内，双方不能共同确认检验机构，则供方有权单方委托有资质的检验机构进行检验。</w:t>
      </w:r>
      <w:r w:rsidRPr="00DA693E">
        <w:rPr>
          <w:rFonts w:ascii="宋体" w:hAnsi="宋体" w:cs="Arial" w:hint="eastAsia"/>
          <w:szCs w:val="21"/>
        </w:rPr>
        <w:t>检验机构的检验结果是终局的，对双方具有约束力。如果检验结果符合合同约定的质量标准，需方承担全部检验费用以及给供方造成的经济损失；如果检验结果</w:t>
      </w:r>
      <w:proofErr w:type="gramStart"/>
      <w:r w:rsidRPr="00DA693E">
        <w:rPr>
          <w:rFonts w:ascii="宋体" w:hAnsi="宋体" w:cs="Arial" w:hint="eastAsia"/>
          <w:szCs w:val="21"/>
        </w:rPr>
        <w:t>同合同</w:t>
      </w:r>
      <w:proofErr w:type="gramEnd"/>
      <w:r w:rsidRPr="00DA693E">
        <w:rPr>
          <w:rFonts w:ascii="宋体" w:hAnsi="宋体" w:cs="Arial" w:hint="eastAsia"/>
          <w:szCs w:val="21"/>
        </w:rPr>
        <w:t>约定的不一致，供方对产品予以降级处理，承担检验费用。</w:t>
      </w:r>
    </w:p>
    <w:p w:rsidR="00FD2FD7" w:rsidRPr="00DA693E" w:rsidRDefault="00FD2FD7" w:rsidP="00FD2FD7">
      <w:pPr>
        <w:spacing w:line="280" w:lineRule="exact"/>
        <w:ind w:firstLineChars="200" w:firstLine="400"/>
        <w:rPr>
          <w:rFonts w:ascii="宋体" w:hAnsi="宋体"/>
          <w:b/>
          <w:szCs w:val="21"/>
        </w:rPr>
      </w:pPr>
      <w:r w:rsidRPr="00DA693E">
        <w:rPr>
          <w:rFonts w:ascii="宋体" w:hAnsi="宋体" w:cs="Arial" w:hint="eastAsia"/>
          <w:szCs w:val="21"/>
        </w:rPr>
        <w:t>５、需方未在规定期限内按照约定方式向供方提出数量（重量）、质量异议处理或索赔，将视为数量（重量）、质量符合合同约定，需方放弃索赔权利。因需方过错（包括但不限于：</w:t>
      </w:r>
      <w:r w:rsidRPr="00DA693E">
        <w:rPr>
          <w:rFonts w:ascii="宋体" w:hAnsi="宋体" w:cs="Arial"/>
          <w:szCs w:val="21"/>
        </w:rPr>
        <w:t>因</w:t>
      </w:r>
      <w:r w:rsidRPr="00DA693E">
        <w:rPr>
          <w:rFonts w:ascii="宋体" w:hAnsi="宋体" w:cs="Arial" w:hint="eastAsia"/>
          <w:szCs w:val="21"/>
        </w:rPr>
        <w:t>运输、</w:t>
      </w:r>
      <w:r w:rsidRPr="00DA693E">
        <w:rPr>
          <w:rFonts w:ascii="宋体" w:hAnsi="宋体" w:cs="Arial"/>
          <w:szCs w:val="21"/>
        </w:rPr>
        <w:t>使用、保管不善等</w:t>
      </w:r>
      <w:r w:rsidRPr="00DA693E">
        <w:rPr>
          <w:rFonts w:ascii="宋体" w:hAnsi="宋体" w:cs="Arial" w:hint="eastAsia"/>
          <w:szCs w:val="21"/>
        </w:rPr>
        <w:t>原因）造成产品数量（重量）、质量下降的，相关费用及损失由需方自行承担。需方对产品数量（重量）、质量有异议时，应当妥善保管有异议的产品，且不予使用该产品；若已经使用的，应当立即停止使用，并采取所有合理的措施避免和阻止损失的发生和扩大。对于需方擅自使用产品或放任事态发展导致损</w:t>
      </w:r>
      <w:r w:rsidRPr="00DA693E">
        <w:rPr>
          <w:rFonts w:ascii="宋体" w:hAnsi="宋体" w:cs="Arial" w:hint="eastAsia"/>
          <w:szCs w:val="21"/>
        </w:rPr>
        <w:lastRenderedPageBreak/>
        <w:t>失的发生和/或扩大，供方无需承担赔偿责任。</w:t>
      </w:r>
    </w:p>
    <w:p w:rsidR="00FD2FD7" w:rsidRPr="00DA693E" w:rsidRDefault="00FD2FD7" w:rsidP="00FD2FD7">
      <w:pPr>
        <w:spacing w:line="280" w:lineRule="exact"/>
        <w:rPr>
          <w:rFonts w:ascii="宋体" w:hAnsi="宋体"/>
          <w:b/>
          <w:szCs w:val="21"/>
        </w:rPr>
      </w:pPr>
      <w:r w:rsidRPr="00DA693E">
        <w:rPr>
          <w:rFonts w:ascii="宋体" w:hAnsi="宋体" w:hint="eastAsia"/>
          <w:b/>
          <w:szCs w:val="21"/>
        </w:rPr>
        <w:t>第三条  保密条款</w:t>
      </w:r>
    </w:p>
    <w:p w:rsidR="00FD2FD7" w:rsidRPr="00DA693E" w:rsidRDefault="00FD2FD7" w:rsidP="00FD2FD7">
      <w:pPr>
        <w:spacing w:line="280" w:lineRule="exact"/>
        <w:ind w:firstLineChars="200" w:firstLine="400"/>
        <w:rPr>
          <w:rFonts w:ascii="宋体" w:hAnsi="宋体"/>
          <w:szCs w:val="21"/>
        </w:rPr>
      </w:pPr>
      <w:r w:rsidRPr="00DA693E">
        <w:rPr>
          <w:rFonts w:ascii="宋体" w:hAnsi="宋体" w:hint="eastAsia"/>
          <w:szCs w:val="21"/>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FD2FD7" w:rsidRPr="00DA693E" w:rsidRDefault="00FD2FD7" w:rsidP="00FD2FD7">
      <w:pPr>
        <w:spacing w:line="280" w:lineRule="exact"/>
        <w:rPr>
          <w:rFonts w:ascii="宋体" w:hAnsi="宋体"/>
          <w:b/>
          <w:szCs w:val="21"/>
        </w:rPr>
      </w:pPr>
      <w:r w:rsidRPr="00DA693E">
        <w:rPr>
          <w:rFonts w:ascii="宋体" w:hAnsi="宋体" w:hint="eastAsia"/>
          <w:b/>
          <w:szCs w:val="21"/>
        </w:rPr>
        <w:t>第四条  健康、安全和环境保护</w:t>
      </w:r>
    </w:p>
    <w:p w:rsidR="00FD2FD7" w:rsidRPr="00DA693E" w:rsidRDefault="00FD2FD7" w:rsidP="00FD2FD7">
      <w:pPr>
        <w:spacing w:line="280" w:lineRule="exact"/>
        <w:ind w:firstLineChars="200" w:firstLine="400"/>
        <w:rPr>
          <w:rFonts w:ascii="宋体" w:hAnsi="宋体"/>
          <w:szCs w:val="21"/>
        </w:rPr>
      </w:pPr>
      <w:r w:rsidRPr="00DA693E">
        <w:rPr>
          <w:rFonts w:ascii="宋体" w:hAnsi="宋体" w:hint="eastAsia"/>
          <w:szCs w:val="21"/>
        </w:rPr>
        <w:t>1、供、需双方须确保在购销、运输、存储、加工、使用等过程中，对各自负责的环节，遵守质量、安全、环境与健康等法律法规的有关要求，并承担质量、安全、环境与健康责任。</w:t>
      </w:r>
    </w:p>
    <w:p w:rsidR="00FD2FD7" w:rsidRPr="00DA693E" w:rsidRDefault="00FD2FD7" w:rsidP="00FD2FD7">
      <w:pPr>
        <w:spacing w:line="280" w:lineRule="exact"/>
        <w:ind w:firstLineChars="200" w:firstLine="400"/>
        <w:rPr>
          <w:rFonts w:ascii="宋体" w:hAnsi="宋体"/>
          <w:szCs w:val="21"/>
        </w:rPr>
      </w:pPr>
      <w:r w:rsidRPr="00DA693E">
        <w:rPr>
          <w:rFonts w:ascii="宋体" w:hAnsi="宋体" w:hint="eastAsia"/>
          <w:szCs w:val="21"/>
        </w:rPr>
        <w:t>2、需方自备或雇佣的承运车辆需遵从供方的现场管理，严禁可能产生危险、危害环境等行为、情形的发生。需方自备或雇佣的承运车辆可能产生危险、危害环境等行为、情形时，供方有权采取必要的措施避免、改善此等危险及危害的行为、情形的发生，需方应就此承担必须的费用。</w:t>
      </w:r>
    </w:p>
    <w:p w:rsidR="00FD2FD7" w:rsidRPr="00DA693E" w:rsidRDefault="00FD2FD7" w:rsidP="00FD2FD7">
      <w:pPr>
        <w:spacing w:line="280" w:lineRule="exact"/>
        <w:rPr>
          <w:rFonts w:ascii="宋体" w:hAnsi="宋体"/>
          <w:b/>
          <w:szCs w:val="21"/>
        </w:rPr>
      </w:pPr>
      <w:r w:rsidRPr="00DA693E">
        <w:rPr>
          <w:rFonts w:ascii="宋体" w:hAnsi="宋体" w:hint="eastAsia"/>
          <w:b/>
          <w:szCs w:val="21"/>
        </w:rPr>
        <w:t>第五条  劳动关系</w:t>
      </w:r>
    </w:p>
    <w:p w:rsidR="00FD2FD7" w:rsidRPr="00DA693E" w:rsidRDefault="00FD2FD7" w:rsidP="00FD2FD7">
      <w:pPr>
        <w:spacing w:line="280" w:lineRule="exact"/>
        <w:ind w:firstLine="420"/>
        <w:rPr>
          <w:rFonts w:ascii="宋体" w:hAnsi="宋体"/>
          <w:szCs w:val="21"/>
        </w:rPr>
      </w:pPr>
      <w:r w:rsidRPr="00DA693E">
        <w:rPr>
          <w:rFonts w:ascii="宋体" w:hAnsi="宋体" w:hint="eastAsia"/>
          <w:szCs w:val="21"/>
        </w:rPr>
        <w:t>1、需方需指派与需方建立正式劳动关系的工作人员负责外包作业，并为其指派的作业人员办理相应的社会保险（含工伤保险）以及人身意外伤害保险。</w:t>
      </w:r>
    </w:p>
    <w:p w:rsidR="00FD2FD7" w:rsidRPr="00DA693E" w:rsidRDefault="00FD2FD7" w:rsidP="00FD2FD7">
      <w:pPr>
        <w:spacing w:line="280" w:lineRule="exact"/>
        <w:ind w:firstLine="420"/>
        <w:rPr>
          <w:rFonts w:ascii="宋体" w:hAnsi="宋体"/>
          <w:szCs w:val="21"/>
        </w:rPr>
      </w:pPr>
      <w:r w:rsidRPr="00DA693E">
        <w:rPr>
          <w:rFonts w:ascii="宋体" w:hAnsi="宋体" w:hint="eastAsia"/>
          <w:szCs w:val="21"/>
        </w:rPr>
        <w:t>2、双方确认，供方与需方</w:t>
      </w:r>
      <w:proofErr w:type="gramStart"/>
      <w:r w:rsidRPr="00DA693E">
        <w:rPr>
          <w:rFonts w:ascii="宋体" w:hAnsi="宋体" w:hint="eastAsia"/>
          <w:szCs w:val="21"/>
        </w:rPr>
        <w:t>方</w:t>
      </w:r>
      <w:proofErr w:type="gramEnd"/>
      <w:r w:rsidRPr="00DA693E">
        <w:rPr>
          <w:rFonts w:ascii="宋体" w:hAnsi="宋体" w:hint="eastAsia"/>
          <w:szCs w:val="21"/>
        </w:rPr>
        <w:t>指派作业人员之间不存在劳动关系、劳务关系或其他雇佣关系。需方作业人员以劳动关系、劳务关系或其他雇佣关系为由向供方主张权利的，均应由需方负责处理并承担相应责任。</w:t>
      </w:r>
    </w:p>
    <w:p w:rsidR="00FD2FD7" w:rsidRPr="00DA693E" w:rsidRDefault="00FD2FD7" w:rsidP="00FD2FD7">
      <w:pPr>
        <w:spacing w:line="280" w:lineRule="exact"/>
        <w:ind w:firstLine="420"/>
        <w:rPr>
          <w:rFonts w:ascii="宋体" w:hAnsi="宋体"/>
          <w:szCs w:val="21"/>
        </w:rPr>
      </w:pPr>
      <w:r w:rsidRPr="00DA693E">
        <w:rPr>
          <w:rFonts w:ascii="宋体" w:hAnsi="宋体" w:hint="eastAsia"/>
          <w:szCs w:val="21"/>
        </w:rPr>
        <w:t>3、需方认可其作业人员在服务期间发生的、或与履行本合同相关的任何人身伤害、财产损失等，均与供方无关，所有责任及相关费用由需方自行承担。如供方因本合同的履行而被政府主管部门或者司法机关</w:t>
      </w:r>
      <w:proofErr w:type="gramStart"/>
      <w:r w:rsidRPr="00DA693E">
        <w:rPr>
          <w:rFonts w:ascii="宋体" w:hAnsi="宋体" w:hint="eastAsia"/>
          <w:szCs w:val="21"/>
        </w:rPr>
        <w:t>判令需</w:t>
      </w:r>
      <w:proofErr w:type="gramEnd"/>
      <w:r w:rsidRPr="00DA693E">
        <w:rPr>
          <w:rFonts w:ascii="宋体" w:hAnsi="宋体" w:hint="eastAsia"/>
          <w:szCs w:val="21"/>
        </w:rPr>
        <w:t>向需方作业人员承担补偿、赔偿或其他责任的，供方有权将履约保证金用于承担此等责任，不足部分，供方有权向需方另行追偿。</w:t>
      </w:r>
    </w:p>
    <w:p w:rsidR="00FD2FD7" w:rsidRPr="00DA693E" w:rsidRDefault="00FD2FD7" w:rsidP="00FD2FD7">
      <w:pPr>
        <w:spacing w:line="280" w:lineRule="exact"/>
        <w:rPr>
          <w:rFonts w:ascii="宋体" w:hAnsi="宋体"/>
          <w:b/>
          <w:szCs w:val="21"/>
        </w:rPr>
      </w:pPr>
      <w:r w:rsidRPr="00DA693E">
        <w:rPr>
          <w:rFonts w:ascii="宋体" w:hAnsi="宋体" w:hint="eastAsia"/>
          <w:b/>
          <w:szCs w:val="21"/>
        </w:rPr>
        <w:t>第六条  安全条款</w:t>
      </w:r>
    </w:p>
    <w:p w:rsidR="00FD2FD7" w:rsidRPr="00DA693E" w:rsidRDefault="00FD2FD7" w:rsidP="00FD2FD7">
      <w:pPr>
        <w:spacing w:line="280" w:lineRule="exact"/>
        <w:ind w:firstLine="420"/>
        <w:rPr>
          <w:rFonts w:ascii="宋体" w:hAnsi="宋体"/>
          <w:szCs w:val="21"/>
        </w:rPr>
      </w:pPr>
      <w:r w:rsidRPr="00DA693E">
        <w:rPr>
          <w:rFonts w:ascii="宋体" w:hAnsi="宋体" w:hint="eastAsia"/>
          <w:szCs w:val="21"/>
        </w:rPr>
        <w:t>1、供方有权对需方工作区域随时进行安全、健康与环境方面有关事项的检查，需方不得以任何理由拒绝。</w:t>
      </w:r>
    </w:p>
    <w:p w:rsidR="00FD2FD7" w:rsidRPr="00DA693E" w:rsidRDefault="00FD2FD7" w:rsidP="00FD2FD7">
      <w:pPr>
        <w:spacing w:line="280" w:lineRule="exact"/>
        <w:ind w:firstLine="420"/>
        <w:rPr>
          <w:rFonts w:ascii="宋体" w:hAnsi="宋体"/>
          <w:szCs w:val="21"/>
        </w:rPr>
      </w:pPr>
      <w:r w:rsidRPr="00DA693E">
        <w:rPr>
          <w:rFonts w:ascii="宋体" w:hAnsi="宋体" w:hint="eastAsia"/>
          <w:szCs w:val="21"/>
        </w:rPr>
        <w:t>2、供方有权对需方作业人员遵章守纪情况进行监督，对超过2次违章人员，供方有权提出更换建议，需方不得以任何理由拒绝。</w:t>
      </w:r>
    </w:p>
    <w:p w:rsidR="00FD2FD7" w:rsidRPr="00DA693E" w:rsidRDefault="00FD2FD7" w:rsidP="00FD2FD7">
      <w:pPr>
        <w:spacing w:line="280" w:lineRule="exact"/>
        <w:ind w:firstLine="420"/>
        <w:rPr>
          <w:rFonts w:ascii="宋体" w:hAnsi="宋体"/>
          <w:szCs w:val="21"/>
        </w:rPr>
      </w:pPr>
      <w:r w:rsidRPr="00DA693E">
        <w:rPr>
          <w:rFonts w:ascii="宋体" w:hAnsi="宋体" w:hint="eastAsia"/>
          <w:szCs w:val="21"/>
        </w:rPr>
        <w:t>3、需方应对其作业人员进行相关操作技能的培训与考核，确保所有操作人员均持证上岗，并每年复训一次。需方应每年至少一次对其服务人员进行安全、健康与环境知识的培训与考核，确保其作业人员了解、知晓废聚氯乙烯打捞及作业场所存在的潜在危害及防范措施。</w:t>
      </w:r>
    </w:p>
    <w:p w:rsidR="00FD2FD7" w:rsidRPr="00DA693E" w:rsidRDefault="00FD2FD7" w:rsidP="00FD2FD7">
      <w:pPr>
        <w:spacing w:line="280" w:lineRule="exact"/>
        <w:ind w:firstLine="420"/>
        <w:rPr>
          <w:rFonts w:ascii="宋体" w:hAnsi="宋体"/>
          <w:szCs w:val="21"/>
        </w:rPr>
      </w:pPr>
      <w:r w:rsidRPr="00DA693E">
        <w:rPr>
          <w:rFonts w:ascii="宋体" w:hAnsi="宋体" w:hint="eastAsia"/>
          <w:szCs w:val="21"/>
        </w:rPr>
        <w:t>4、需方应根据废聚氯乙烯打捞的需要，为其指派的作业人员提供必要的劳动保护，做好可能的职业病预防工作。需方作业人员到供方现场进行服务时，必须穿戴符合供方现场要求的个人防护用品。</w:t>
      </w:r>
    </w:p>
    <w:p w:rsidR="00FD2FD7" w:rsidRPr="00DA693E" w:rsidRDefault="00FD2FD7" w:rsidP="00FD2FD7">
      <w:pPr>
        <w:spacing w:line="280" w:lineRule="exact"/>
        <w:ind w:firstLine="420"/>
        <w:rPr>
          <w:rFonts w:ascii="宋体" w:hAnsi="宋体"/>
          <w:szCs w:val="21"/>
        </w:rPr>
      </w:pPr>
      <w:r w:rsidRPr="00DA693E">
        <w:rPr>
          <w:rFonts w:ascii="宋体" w:hAnsi="宋体" w:hint="eastAsia"/>
          <w:szCs w:val="21"/>
        </w:rPr>
        <w:t>5、需方作业人员在进入供方现场作业时必须遵守供方的相关规定，不得进入与作业活动无关的区域。</w:t>
      </w:r>
    </w:p>
    <w:p w:rsidR="00FD2FD7" w:rsidRPr="00DA693E" w:rsidRDefault="00FD2FD7" w:rsidP="00FD2FD7">
      <w:pPr>
        <w:spacing w:line="280" w:lineRule="exact"/>
        <w:ind w:firstLine="420"/>
        <w:rPr>
          <w:rFonts w:ascii="宋体" w:hAnsi="宋体"/>
          <w:szCs w:val="21"/>
        </w:rPr>
      </w:pPr>
      <w:r w:rsidRPr="00DA693E">
        <w:rPr>
          <w:rFonts w:ascii="宋体" w:hAnsi="宋体" w:hint="eastAsia"/>
          <w:szCs w:val="21"/>
        </w:rPr>
        <w:t>6、需方作业人员进行废聚氯乙烯作业过程中，必须按供方的要求进行充分的危害识别，落实相关防护措施，确保不发生事故。</w:t>
      </w:r>
    </w:p>
    <w:p w:rsidR="00FD2FD7" w:rsidRPr="00DA693E" w:rsidRDefault="00FD2FD7" w:rsidP="00FD2FD7">
      <w:pPr>
        <w:spacing w:line="280" w:lineRule="exact"/>
        <w:ind w:firstLine="420"/>
        <w:rPr>
          <w:rFonts w:ascii="宋体" w:hAnsi="宋体"/>
          <w:szCs w:val="21"/>
        </w:rPr>
      </w:pPr>
      <w:r w:rsidRPr="00DA693E">
        <w:rPr>
          <w:rFonts w:ascii="宋体" w:hAnsi="宋体" w:hint="eastAsia"/>
          <w:szCs w:val="21"/>
        </w:rPr>
        <w:t>7、需方作业过程中发现现场安全隐患的，应立即向供方报告，否</w:t>
      </w:r>
    </w:p>
    <w:p w:rsidR="00FD2FD7" w:rsidRPr="00DA693E" w:rsidRDefault="00FD2FD7" w:rsidP="00FD2FD7">
      <w:pPr>
        <w:spacing w:line="280" w:lineRule="exact"/>
        <w:ind w:firstLine="420"/>
        <w:rPr>
          <w:rFonts w:ascii="宋体" w:hAnsi="宋体"/>
          <w:szCs w:val="21"/>
        </w:rPr>
      </w:pPr>
      <w:r w:rsidRPr="00DA693E">
        <w:rPr>
          <w:rFonts w:ascii="宋体" w:hAnsi="宋体" w:hint="eastAsia"/>
          <w:szCs w:val="21"/>
        </w:rPr>
        <w:t>则由此造成的损害，由需方承担赔偿责任。</w:t>
      </w:r>
    </w:p>
    <w:p w:rsidR="00FD2FD7" w:rsidRPr="00DA693E" w:rsidRDefault="00FD2FD7" w:rsidP="00FD2FD7">
      <w:pPr>
        <w:spacing w:line="280" w:lineRule="exact"/>
        <w:ind w:firstLine="420"/>
        <w:rPr>
          <w:rFonts w:ascii="宋体" w:hAnsi="宋体"/>
          <w:szCs w:val="21"/>
        </w:rPr>
      </w:pPr>
      <w:r w:rsidRPr="00DA693E">
        <w:rPr>
          <w:rFonts w:ascii="宋体" w:hAnsi="宋体" w:hint="eastAsia"/>
          <w:szCs w:val="21"/>
        </w:rPr>
        <w:t>8、需方作业人员在本合同约定的区域内现场作业时发生的、非因供方原因造成的所有事故，由需方承担全部责任，造成供方或第三方损失的，需方还应承担赔偿责任。</w:t>
      </w:r>
    </w:p>
    <w:p w:rsidR="00FD2FD7" w:rsidRPr="00DA693E" w:rsidRDefault="00FD2FD7" w:rsidP="00FD2FD7">
      <w:pPr>
        <w:spacing w:line="280" w:lineRule="exact"/>
        <w:rPr>
          <w:rFonts w:ascii="宋体" w:hAnsi="宋体"/>
          <w:b/>
          <w:szCs w:val="21"/>
        </w:rPr>
      </w:pPr>
      <w:r w:rsidRPr="00DA693E">
        <w:rPr>
          <w:rFonts w:ascii="宋体" w:hAnsi="宋体" w:hint="eastAsia"/>
          <w:b/>
          <w:szCs w:val="21"/>
        </w:rPr>
        <w:t>第七条 合同变更与解除</w:t>
      </w:r>
    </w:p>
    <w:p w:rsidR="00FD2FD7" w:rsidRPr="00DA693E" w:rsidRDefault="00FD2FD7" w:rsidP="00FD2FD7">
      <w:pPr>
        <w:spacing w:line="280" w:lineRule="exact"/>
        <w:ind w:firstLineChars="200" w:firstLine="400"/>
        <w:rPr>
          <w:rFonts w:ascii="宋体" w:hAnsi="宋体"/>
          <w:szCs w:val="21"/>
        </w:rPr>
      </w:pPr>
      <w:r w:rsidRPr="00DA693E">
        <w:rPr>
          <w:rFonts w:ascii="宋体" w:hAnsi="宋体" w:hint="eastAsia"/>
          <w:szCs w:val="21"/>
        </w:rPr>
        <w:t>除本合同另有约定或法律规定外，非经双方协商一致，任何一方均不得擅自变更或解除合同。</w:t>
      </w:r>
      <w:r w:rsidRPr="00DA693E">
        <w:rPr>
          <w:rFonts w:ascii="宋体" w:hAnsi="宋体" w:hint="eastAsia"/>
          <w:bCs/>
          <w:szCs w:val="21"/>
        </w:rPr>
        <w:t>合同变更或解除须采取书面形式，且由双方法人或授权人签字并加盖单位公章。</w:t>
      </w:r>
    </w:p>
    <w:p w:rsidR="00FD2FD7" w:rsidRPr="00DA693E" w:rsidRDefault="00FD2FD7" w:rsidP="00FD2FD7">
      <w:pPr>
        <w:spacing w:line="280" w:lineRule="exact"/>
        <w:rPr>
          <w:rFonts w:ascii="宋体" w:hAnsi="宋体" w:cs="Arial"/>
          <w:b/>
          <w:szCs w:val="21"/>
        </w:rPr>
      </w:pPr>
      <w:r w:rsidRPr="00DA693E">
        <w:rPr>
          <w:rFonts w:ascii="宋体" w:hAnsi="宋体" w:hint="eastAsia"/>
          <w:b/>
          <w:szCs w:val="21"/>
        </w:rPr>
        <w:t xml:space="preserve">第八条 </w:t>
      </w:r>
      <w:r w:rsidRPr="00DA693E">
        <w:rPr>
          <w:rFonts w:ascii="宋体" w:hAnsi="宋体" w:cs="Arial" w:hint="eastAsia"/>
          <w:b/>
          <w:szCs w:val="21"/>
        </w:rPr>
        <w:t>不可抗力</w:t>
      </w:r>
    </w:p>
    <w:p w:rsidR="00FD2FD7" w:rsidRPr="00DA693E" w:rsidRDefault="00FD2FD7" w:rsidP="00FD2FD7">
      <w:pPr>
        <w:spacing w:line="280" w:lineRule="exact"/>
        <w:ind w:firstLineChars="200" w:firstLine="400"/>
        <w:rPr>
          <w:rFonts w:ascii="宋体" w:hAnsi="宋体" w:cs="Arial"/>
          <w:szCs w:val="21"/>
        </w:rPr>
      </w:pPr>
      <w:r w:rsidRPr="00DA693E">
        <w:rPr>
          <w:rFonts w:ascii="宋体" w:hAnsi="宋体" w:cs="Arial" w:hint="eastAsia"/>
          <w:szCs w:val="21"/>
        </w:rPr>
        <w:t xml:space="preserve">1、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rsidR="00FD2FD7" w:rsidRPr="00DA693E" w:rsidRDefault="00FD2FD7" w:rsidP="00FD2FD7">
      <w:pPr>
        <w:spacing w:line="280" w:lineRule="exact"/>
        <w:ind w:firstLineChars="200" w:firstLine="400"/>
        <w:rPr>
          <w:rFonts w:ascii="宋体" w:hAnsi="宋体" w:cs="Arial"/>
          <w:szCs w:val="21"/>
        </w:rPr>
      </w:pPr>
      <w:r w:rsidRPr="00DA693E">
        <w:rPr>
          <w:rFonts w:ascii="宋体" w:hAnsi="宋体" w:cs="Arial" w:hint="eastAsia"/>
          <w:szCs w:val="21"/>
        </w:rPr>
        <w:t>2、受不可抗力直接影响的一方，应在遭受不可抗力后的24小时内通知对方，并在7日内以书面方式提供事件及处理的情况，以及延迟履行或无法履行本合同的全部或部分条款的理由，15日内由该不可抗力发生地区的有权部门（机构）出具证明。受不可抗力影响的一方应采取所有合理的措施避免和阻止事故</w:t>
      </w:r>
      <w:r w:rsidRPr="00DA693E">
        <w:rPr>
          <w:rFonts w:ascii="宋体" w:hAnsi="宋体" w:cs="Arial" w:hint="eastAsia"/>
          <w:szCs w:val="21"/>
        </w:rPr>
        <w:lastRenderedPageBreak/>
        <w:t>的发生和扩大。在事故影响已经克服或处理结束时，受事故直接影响的一方必须立即通知另一方。</w:t>
      </w:r>
    </w:p>
    <w:p w:rsidR="00FD2FD7" w:rsidRPr="00DA693E" w:rsidRDefault="00FD2FD7" w:rsidP="00FD2FD7">
      <w:pPr>
        <w:spacing w:line="280" w:lineRule="exact"/>
        <w:ind w:firstLineChars="200" w:firstLine="400"/>
        <w:rPr>
          <w:rFonts w:ascii="宋体" w:hAnsi="宋体"/>
          <w:bCs/>
          <w:szCs w:val="21"/>
        </w:rPr>
      </w:pPr>
      <w:r w:rsidRPr="00DA693E">
        <w:rPr>
          <w:rFonts w:ascii="宋体" w:hAnsi="宋体" w:cs="Arial" w:hint="eastAsia"/>
          <w:szCs w:val="21"/>
        </w:rPr>
        <w:t>3、按不可抗力对履行本合同影响的程度，在符合本合同条款情况下</w:t>
      </w:r>
      <w:proofErr w:type="gramStart"/>
      <w:r w:rsidRPr="00DA693E">
        <w:rPr>
          <w:rFonts w:ascii="宋体" w:hAnsi="宋体" w:cs="Arial" w:hint="eastAsia"/>
          <w:szCs w:val="21"/>
        </w:rPr>
        <w:t>免除受</w:t>
      </w:r>
      <w:proofErr w:type="gramEnd"/>
      <w:r w:rsidRPr="00DA693E">
        <w:rPr>
          <w:rFonts w:ascii="宋体" w:hAnsi="宋体" w:cs="Arial" w:hint="eastAsia"/>
          <w:szCs w:val="21"/>
        </w:rPr>
        <w:t>不可抗力影响的一方对履行本合同受影响部分的责任。双方并应尽快协商决定是否修改或解除本合同或将延误的履行期限顺延。倘因不可抗力致使无法实现合同的，任何一方可书面通知对方解除本合同。</w:t>
      </w:r>
    </w:p>
    <w:p w:rsidR="00FD2FD7" w:rsidRPr="00DA693E" w:rsidRDefault="00FD2FD7" w:rsidP="00FD2FD7">
      <w:pPr>
        <w:spacing w:line="280" w:lineRule="exact"/>
        <w:rPr>
          <w:rFonts w:ascii="宋体" w:hAnsi="宋体"/>
          <w:b/>
          <w:szCs w:val="21"/>
        </w:rPr>
      </w:pPr>
      <w:r w:rsidRPr="00DA693E">
        <w:rPr>
          <w:rFonts w:ascii="宋体" w:hAnsi="宋体" w:hint="eastAsia"/>
          <w:b/>
          <w:szCs w:val="21"/>
        </w:rPr>
        <w:t>第九条 违约责任：</w:t>
      </w:r>
    </w:p>
    <w:p w:rsidR="00FD2FD7" w:rsidRPr="00DA693E" w:rsidRDefault="00FD2FD7" w:rsidP="00FD2FD7">
      <w:pPr>
        <w:spacing w:line="280" w:lineRule="exact"/>
        <w:ind w:firstLineChars="200" w:firstLine="400"/>
        <w:rPr>
          <w:rFonts w:ascii="宋体" w:hAnsi="宋体"/>
          <w:szCs w:val="21"/>
        </w:rPr>
      </w:pPr>
      <w:r w:rsidRPr="00DA693E">
        <w:rPr>
          <w:rFonts w:ascii="宋体" w:hAnsi="宋体" w:hint="eastAsia"/>
          <w:szCs w:val="21"/>
        </w:rPr>
        <w:t>1、需方未按照供需双方约定的单价、日期或数量</w:t>
      </w:r>
      <w:r w:rsidRPr="00DA693E">
        <w:rPr>
          <w:rFonts w:ascii="宋体" w:hAnsi="宋体" w:cs="Arial" w:hint="eastAsia"/>
          <w:szCs w:val="21"/>
        </w:rPr>
        <w:t>（重量）</w:t>
      </w:r>
      <w:r w:rsidRPr="00DA693E">
        <w:rPr>
          <w:rFonts w:ascii="宋体" w:hAnsi="宋体" w:hint="eastAsia"/>
          <w:szCs w:val="21"/>
        </w:rPr>
        <w:t>提货的，供方可视情况选择以下一项或数项：（1）解除合同；（2）按合同总金额的</w:t>
      </w:r>
      <w:r w:rsidRPr="00DA693E">
        <w:rPr>
          <w:rFonts w:ascii="宋体" w:hAnsi="宋体" w:hint="eastAsia"/>
          <w:szCs w:val="21"/>
          <w:u w:val="single"/>
        </w:rPr>
        <w:t>0.5</w:t>
      </w:r>
      <w:r w:rsidRPr="00DA693E">
        <w:rPr>
          <w:rFonts w:ascii="宋体" w:hAnsi="宋体" w:hint="eastAsia"/>
          <w:szCs w:val="21"/>
        </w:rPr>
        <w:t>%向需方收取违约金；（3）违约金低于需方违约行为给供方造成的损失的，要求需方承担差额部分。</w:t>
      </w:r>
    </w:p>
    <w:p w:rsidR="00FD2FD7" w:rsidRPr="00DA693E" w:rsidRDefault="00FD2FD7" w:rsidP="00FD2FD7">
      <w:pPr>
        <w:spacing w:line="280" w:lineRule="exact"/>
        <w:ind w:firstLineChars="200" w:firstLine="400"/>
        <w:rPr>
          <w:rFonts w:ascii="宋体" w:hAnsi="宋体"/>
          <w:szCs w:val="21"/>
        </w:rPr>
      </w:pPr>
      <w:r w:rsidRPr="00DA693E">
        <w:rPr>
          <w:rFonts w:ascii="宋体" w:hAnsi="宋体" w:hint="eastAsia"/>
          <w:szCs w:val="21"/>
        </w:rPr>
        <w:t>2、</w:t>
      </w:r>
      <w:r w:rsidRPr="00DA693E">
        <w:rPr>
          <w:rFonts w:hint="eastAsia"/>
        </w:rPr>
        <w:t>若需方未按合同约定期限支付货款，每逾期一日按货物总额千分之一的标准支付逾期付款违约金。若需方单批订单逾期付款超过</w:t>
      </w:r>
      <w:r w:rsidRPr="00DA693E">
        <w:rPr>
          <w:rFonts w:ascii="宋体" w:hAnsi="宋体" w:hint="eastAsia"/>
          <w:szCs w:val="21"/>
          <w:u w:val="single"/>
        </w:rPr>
        <w:t>伍个工作</w:t>
      </w:r>
      <w:r w:rsidRPr="00DA693E">
        <w:rPr>
          <w:rFonts w:hint="eastAsia"/>
        </w:rPr>
        <w:t>日或逾期支付货款次数累计超过</w:t>
      </w:r>
      <w:r w:rsidRPr="00DA693E">
        <w:rPr>
          <w:rFonts w:hint="eastAsia"/>
          <w:u w:val="single"/>
        </w:rPr>
        <w:t>叁</w:t>
      </w:r>
      <w:r w:rsidRPr="00DA693E">
        <w:rPr>
          <w:rFonts w:hint="eastAsia"/>
        </w:rPr>
        <w:t>笔订单，除应向供方支付违约金外，供方还有权解除合同及赔偿逾期付款而造成的损失。</w:t>
      </w:r>
    </w:p>
    <w:p w:rsidR="00FD2FD7" w:rsidRPr="00DA693E" w:rsidRDefault="00FD2FD7" w:rsidP="00FD2FD7">
      <w:pPr>
        <w:spacing w:line="280" w:lineRule="exact"/>
        <w:ind w:firstLineChars="200" w:firstLine="400"/>
        <w:rPr>
          <w:rFonts w:ascii="宋体" w:hAnsi="宋体"/>
          <w:szCs w:val="21"/>
        </w:rPr>
      </w:pPr>
      <w:r w:rsidRPr="00DA693E">
        <w:rPr>
          <w:rFonts w:ascii="宋体" w:hAnsi="宋体" w:hint="eastAsia"/>
          <w:szCs w:val="21"/>
        </w:rPr>
        <w:t>3、发生其他违约情形，违约方应赔偿由此给对方造成的损失。如属双方过错，应各自承担相应责任。</w:t>
      </w:r>
    </w:p>
    <w:p w:rsidR="00FD2FD7" w:rsidRPr="00DA693E" w:rsidRDefault="00FD2FD7" w:rsidP="00FD2FD7">
      <w:pPr>
        <w:spacing w:line="280" w:lineRule="exact"/>
        <w:rPr>
          <w:rFonts w:ascii="宋体" w:hAnsi="宋体"/>
          <w:b/>
          <w:szCs w:val="21"/>
        </w:rPr>
      </w:pPr>
      <w:r w:rsidRPr="00DA693E">
        <w:rPr>
          <w:rFonts w:ascii="宋体" w:hAnsi="宋体" w:hint="eastAsia"/>
          <w:b/>
          <w:szCs w:val="21"/>
        </w:rPr>
        <w:t>第十条　法律的适用及争议解决方式：</w:t>
      </w:r>
    </w:p>
    <w:p w:rsidR="00FD2FD7" w:rsidRPr="00DA693E" w:rsidRDefault="00FD2FD7" w:rsidP="00FD2FD7">
      <w:pPr>
        <w:spacing w:line="280" w:lineRule="exact"/>
        <w:ind w:firstLineChars="200" w:firstLine="400"/>
        <w:rPr>
          <w:rFonts w:ascii="宋体" w:hAnsi="宋体"/>
          <w:szCs w:val="21"/>
        </w:rPr>
      </w:pPr>
      <w:r w:rsidRPr="00DA693E">
        <w:rPr>
          <w:rFonts w:ascii="宋体" w:hAnsi="宋体" w:hint="eastAsia"/>
          <w:szCs w:val="21"/>
        </w:rPr>
        <w:t>1、本合同的效力、解释及履行均适用中华人民共和国法律。</w:t>
      </w:r>
    </w:p>
    <w:p w:rsidR="00FD2FD7" w:rsidRPr="00DA693E" w:rsidRDefault="00FD2FD7" w:rsidP="00FD2FD7">
      <w:pPr>
        <w:spacing w:line="280" w:lineRule="exact"/>
        <w:ind w:firstLineChars="200" w:firstLine="400"/>
        <w:rPr>
          <w:rFonts w:ascii="宋体" w:hAnsi="宋体"/>
          <w:szCs w:val="21"/>
        </w:rPr>
      </w:pPr>
      <w:r w:rsidRPr="00DA693E">
        <w:rPr>
          <w:rFonts w:ascii="宋体" w:hAnsi="宋体" w:hint="eastAsia"/>
          <w:szCs w:val="21"/>
        </w:rPr>
        <w:t>2、因本合同履行过程中引起的任何争议，双方应</w:t>
      </w:r>
      <w:proofErr w:type="gramStart"/>
      <w:r w:rsidRPr="00DA693E">
        <w:rPr>
          <w:rFonts w:ascii="宋体" w:hAnsi="宋体" w:hint="eastAsia"/>
          <w:szCs w:val="21"/>
        </w:rPr>
        <w:t>及时友好</w:t>
      </w:r>
      <w:proofErr w:type="gramEnd"/>
      <w:r w:rsidRPr="00DA693E">
        <w:rPr>
          <w:rFonts w:ascii="宋体" w:hAnsi="宋体" w:hint="eastAsia"/>
          <w:szCs w:val="21"/>
        </w:rPr>
        <w:t>协商解决。协商不成的，向</w:t>
      </w:r>
      <w:r w:rsidRPr="00DA693E">
        <w:rPr>
          <w:rFonts w:ascii="宋体" w:hAnsi="宋体" w:hint="eastAsia"/>
          <w:szCs w:val="21"/>
          <w:u w:val="single"/>
        </w:rPr>
        <w:t>供</w:t>
      </w:r>
      <w:r w:rsidRPr="00DA693E">
        <w:rPr>
          <w:rFonts w:ascii="宋体" w:hAnsi="宋体" w:hint="eastAsia"/>
          <w:szCs w:val="21"/>
        </w:rPr>
        <w:t>方所在地的人民法院提起诉讼。</w:t>
      </w:r>
    </w:p>
    <w:p w:rsidR="00FD2FD7" w:rsidRPr="00DA693E" w:rsidRDefault="00FD2FD7" w:rsidP="00FD2FD7">
      <w:pPr>
        <w:spacing w:line="280" w:lineRule="exact"/>
        <w:rPr>
          <w:rFonts w:ascii="宋体" w:hAnsi="宋体"/>
          <w:b/>
          <w:szCs w:val="21"/>
        </w:rPr>
      </w:pPr>
      <w:r w:rsidRPr="00DA693E">
        <w:rPr>
          <w:rFonts w:ascii="宋体" w:hAnsi="宋体" w:hint="eastAsia"/>
          <w:b/>
          <w:szCs w:val="21"/>
        </w:rPr>
        <w:t>第十一条　合同生效及其他：</w:t>
      </w:r>
    </w:p>
    <w:p w:rsidR="00FD2FD7" w:rsidRPr="00DA693E" w:rsidRDefault="00FD2FD7" w:rsidP="00FD2FD7">
      <w:pPr>
        <w:spacing w:line="280" w:lineRule="exact"/>
        <w:ind w:firstLineChars="200" w:firstLine="400"/>
        <w:rPr>
          <w:rFonts w:ascii="宋体" w:hAnsi="宋体"/>
          <w:szCs w:val="21"/>
        </w:rPr>
      </w:pPr>
      <w:r w:rsidRPr="00DA693E">
        <w:rPr>
          <w:rFonts w:ascii="宋体" w:hAnsi="宋体" w:hint="eastAsia"/>
          <w:szCs w:val="21"/>
        </w:rPr>
        <w:t>1、本合同自签订之日起生效。本合同传真</w:t>
      </w:r>
      <w:proofErr w:type="gramStart"/>
      <w:r w:rsidRPr="00DA693E">
        <w:rPr>
          <w:rFonts w:ascii="宋体" w:hAnsi="宋体" w:hint="eastAsia"/>
          <w:szCs w:val="21"/>
        </w:rPr>
        <w:t>件同样</w:t>
      </w:r>
      <w:proofErr w:type="gramEnd"/>
      <w:r w:rsidRPr="00DA693E">
        <w:rPr>
          <w:rFonts w:ascii="宋体" w:hAnsi="宋体" w:hint="eastAsia"/>
          <w:szCs w:val="21"/>
        </w:rPr>
        <w:t>有效。合同以传真</w:t>
      </w:r>
      <w:proofErr w:type="gramStart"/>
      <w:r w:rsidRPr="00DA693E">
        <w:rPr>
          <w:rFonts w:ascii="宋体" w:hAnsi="宋体" w:hint="eastAsia"/>
          <w:szCs w:val="21"/>
        </w:rPr>
        <w:t>件形式</w:t>
      </w:r>
      <w:proofErr w:type="gramEnd"/>
      <w:r w:rsidRPr="00DA693E">
        <w:rPr>
          <w:rFonts w:ascii="宋体" w:hAnsi="宋体" w:hint="eastAsia"/>
          <w:szCs w:val="21"/>
        </w:rPr>
        <w:t>生效后，双方应及时以纸质盖章原件的文本形式予以固定</w:t>
      </w:r>
    </w:p>
    <w:p w:rsidR="00FD2FD7" w:rsidRPr="00DA693E" w:rsidRDefault="00FD2FD7" w:rsidP="00FD2FD7">
      <w:pPr>
        <w:spacing w:line="280" w:lineRule="exact"/>
        <w:ind w:firstLineChars="200" w:firstLine="400"/>
        <w:rPr>
          <w:rFonts w:ascii="宋体" w:hAnsi="宋体"/>
          <w:szCs w:val="21"/>
        </w:rPr>
      </w:pPr>
      <w:r w:rsidRPr="00DA693E">
        <w:rPr>
          <w:rFonts w:ascii="宋体" w:hAnsi="宋体" w:hint="eastAsia"/>
          <w:szCs w:val="21"/>
        </w:rPr>
        <w:t>2、本合同未尽事宜，双方协商签订补充协议。</w:t>
      </w:r>
    </w:p>
    <w:p w:rsidR="00FD2FD7" w:rsidRPr="00DA693E" w:rsidRDefault="00FD2FD7" w:rsidP="00FD2FD7">
      <w:pPr>
        <w:spacing w:line="280" w:lineRule="exact"/>
        <w:ind w:firstLineChars="200" w:firstLine="400"/>
        <w:rPr>
          <w:rFonts w:ascii="宋体" w:hAnsi="宋体"/>
          <w:szCs w:val="21"/>
        </w:rPr>
      </w:pPr>
      <w:r w:rsidRPr="00DA693E">
        <w:rPr>
          <w:rFonts w:ascii="宋体" w:hAnsi="宋体" w:hint="eastAsia"/>
          <w:szCs w:val="21"/>
        </w:rPr>
        <w:t xml:space="preserve">3、本合同的组成部分：协议书、《合同条款及规则》、相关标准及附件、订单、补充协议。     </w:t>
      </w:r>
    </w:p>
    <w:p w:rsidR="00FD2FD7" w:rsidRPr="00DA693E" w:rsidRDefault="00FD2FD7" w:rsidP="00FD2FD7">
      <w:pPr>
        <w:spacing w:line="280" w:lineRule="exact"/>
        <w:ind w:firstLineChars="200" w:firstLine="400"/>
        <w:rPr>
          <w:rFonts w:ascii="宋体" w:hAnsi="宋体"/>
          <w:szCs w:val="21"/>
        </w:rPr>
      </w:pPr>
      <w:r w:rsidRPr="00DA693E">
        <w:rPr>
          <w:rFonts w:ascii="宋体" w:hAnsi="宋体" w:hint="eastAsia"/>
          <w:szCs w:val="21"/>
        </w:rPr>
        <w:t>4、双方重要文件往来应当以书面形式（含快递、传真、电子邮件）进行。如以快递方式送达至本合同所列地址，则以签收单为准。</w:t>
      </w:r>
    </w:p>
    <w:p w:rsidR="00FD2FD7" w:rsidRPr="00DA693E" w:rsidRDefault="00FD2FD7" w:rsidP="00FD2FD7">
      <w:pPr>
        <w:spacing w:line="280" w:lineRule="exact"/>
        <w:ind w:firstLineChars="200" w:firstLine="400"/>
        <w:rPr>
          <w:rFonts w:ascii="宋体" w:hAnsi="宋体"/>
          <w:szCs w:val="21"/>
        </w:rPr>
      </w:pPr>
      <w:r w:rsidRPr="00DA693E">
        <w:rPr>
          <w:rFonts w:ascii="宋体" w:hAnsi="宋体" w:hint="eastAsia"/>
          <w:szCs w:val="21"/>
        </w:rPr>
        <w:t>5、其他约定事项： 无</w:t>
      </w:r>
    </w:p>
    <w:p w:rsidR="00FD2FD7" w:rsidRPr="00DA693E" w:rsidRDefault="00FD2FD7" w:rsidP="00FD2FD7">
      <w:pPr>
        <w:spacing w:afterLines="50" w:after="156" w:line="280" w:lineRule="exact"/>
        <w:jc w:val="center"/>
      </w:pPr>
    </w:p>
    <w:p w:rsidR="006D1397" w:rsidRPr="00DA693E" w:rsidRDefault="006D1397" w:rsidP="00AA03A0">
      <w:pPr>
        <w:rPr>
          <w:rFonts w:asciiTheme="minorEastAsia" w:eastAsiaTheme="minorEastAsia" w:hAnsiTheme="minorEastAsia" w:cs="宋体"/>
          <w:sz w:val="32"/>
          <w:szCs w:val="32"/>
        </w:rPr>
      </w:pPr>
    </w:p>
    <w:p w:rsidR="006D1397" w:rsidRPr="00DA693E" w:rsidRDefault="006D1397" w:rsidP="00AA03A0">
      <w:pPr>
        <w:rPr>
          <w:rFonts w:asciiTheme="minorEastAsia" w:eastAsiaTheme="minorEastAsia" w:hAnsiTheme="minorEastAsia" w:cs="宋体"/>
          <w:sz w:val="32"/>
          <w:szCs w:val="32"/>
        </w:rPr>
      </w:pPr>
    </w:p>
    <w:p w:rsidR="006D1397" w:rsidRPr="00DA693E" w:rsidRDefault="006D1397" w:rsidP="00AA03A0">
      <w:pPr>
        <w:rPr>
          <w:rFonts w:asciiTheme="minorEastAsia" w:eastAsiaTheme="minorEastAsia" w:hAnsiTheme="minorEastAsia" w:cs="宋体"/>
          <w:sz w:val="32"/>
          <w:szCs w:val="32"/>
        </w:rPr>
      </w:pPr>
    </w:p>
    <w:p w:rsidR="006D1397" w:rsidRPr="00DA693E" w:rsidRDefault="006D1397" w:rsidP="00AA03A0">
      <w:pPr>
        <w:rPr>
          <w:rFonts w:asciiTheme="minorEastAsia" w:eastAsiaTheme="minorEastAsia" w:hAnsiTheme="minorEastAsia" w:cs="宋体"/>
          <w:sz w:val="32"/>
          <w:szCs w:val="32"/>
        </w:rPr>
      </w:pPr>
    </w:p>
    <w:p w:rsidR="00FD2FD7" w:rsidRPr="00DA693E" w:rsidRDefault="00FD2FD7" w:rsidP="00AA03A0">
      <w:pPr>
        <w:rPr>
          <w:rFonts w:asciiTheme="minorEastAsia" w:eastAsiaTheme="minorEastAsia" w:hAnsiTheme="minorEastAsia" w:cs="宋体"/>
          <w:sz w:val="32"/>
          <w:szCs w:val="32"/>
        </w:rPr>
      </w:pPr>
    </w:p>
    <w:p w:rsidR="00FD2FD7" w:rsidRPr="00DA693E" w:rsidRDefault="00FD2FD7" w:rsidP="00AA03A0">
      <w:pPr>
        <w:rPr>
          <w:rFonts w:asciiTheme="minorEastAsia" w:eastAsiaTheme="minorEastAsia" w:hAnsiTheme="minorEastAsia" w:cs="宋体"/>
          <w:sz w:val="32"/>
          <w:szCs w:val="32"/>
        </w:rPr>
      </w:pPr>
    </w:p>
    <w:p w:rsidR="00FD2FD7" w:rsidRPr="00DA693E" w:rsidRDefault="00FD2FD7" w:rsidP="00AA03A0">
      <w:pPr>
        <w:rPr>
          <w:rFonts w:asciiTheme="minorEastAsia" w:eastAsiaTheme="minorEastAsia" w:hAnsiTheme="minorEastAsia" w:cs="宋体"/>
          <w:sz w:val="32"/>
          <w:szCs w:val="32"/>
        </w:rPr>
      </w:pPr>
    </w:p>
    <w:p w:rsidR="00FD2FD7" w:rsidRPr="00DA693E" w:rsidRDefault="00FD2FD7" w:rsidP="00AA03A0">
      <w:pPr>
        <w:rPr>
          <w:rFonts w:asciiTheme="minorEastAsia" w:eastAsiaTheme="minorEastAsia" w:hAnsiTheme="minorEastAsia" w:cs="宋体"/>
          <w:sz w:val="32"/>
          <w:szCs w:val="32"/>
        </w:rPr>
      </w:pPr>
    </w:p>
    <w:p w:rsidR="00FD2FD7" w:rsidRPr="00DA693E" w:rsidRDefault="00FD2FD7" w:rsidP="00AA03A0">
      <w:pPr>
        <w:rPr>
          <w:rFonts w:asciiTheme="minorEastAsia" w:eastAsiaTheme="minorEastAsia" w:hAnsiTheme="minorEastAsia" w:cs="宋体"/>
          <w:sz w:val="32"/>
          <w:szCs w:val="32"/>
        </w:rPr>
      </w:pPr>
    </w:p>
    <w:p w:rsidR="00FD2FD7" w:rsidRPr="00DA693E" w:rsidRDefault="00FD2FD7" w:rsidP="00AA03A0">
      <w:pPr>
        <w:rPr>
          <w:rFonts w:asciiTheme="minorEastAsia" w:eastAsiaTheme="minorEastAsia" w:hAnsiTheme="minorEastAsia" w:cs="宋体"/>
          <w:sz w:val="32"/>
          <w:szCs w:val="32"/>
        </w:rPr>
      </w:pPr>
    </w:p>
    <w:p w:rsidR="006D1397" w:rsidRPr="00DA693E" w:rsidRDefault="006D1397" w:rsidP="00AA03A0">
      <w:pPr>
        <w:rPr>
          <w:rFonts w:asciiTheme="minorEastAsia" w:eastAsiaTheme="minorEastAsia" w:hAnsiTheme="minorEastAsia" w:cs="宋体"/>
          <w:sz w:val="32"/>
          <w:szCs w:val="32"/>
        </w:rPr>
      </w:pPr>
    </w:p>
    <w:p w:rsidR="00AE3CC2" w:rsidRPr="00DA693E" w:rsidRDefault="00AE3CC2" w:rsidP="00AA03A0">
      <w:pPr>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lastRenderedPageBreak/>
        <w:t>附件二：参选报价表</w:t>
      </w:r>
    </w:p>
    <w:p w:rsidR="00AE3CC2" w:rsidRPr="00DA693E" w:rsidRDefault="00AE3CC2" w:rsidP="00AE3CC2">
      <w:pPr>
        <w:snapToGrid w:val="0"/>
        <w:spacing w:line="360" w:lineRule="auto"/>
        <w:rPr>
          <w:rFonts w:asciiTheme="minorEastAsia" w:eastAsiaTheme="minorEastAsia" w:hAnsiTheme="minorEastAsia"/>
          <w:sz w:val="28"/>
          <w:szCs w:val="28"/>
        </w:rPr>
      </w:pP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福建省东南电化股份有限公司：</w:t>
      </w:r>
    </w:p>
    <w:p w:rsidR="00503348" w:rsidRPr="00DA693E" w:rsidRDefault="00AE3CC2" w:rsidP="00503348">
      <w:pPr>
        <w:snapToGrid w:val="0"/>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贵公司</w:t>
      </w:r>
      <w:r w:rsidR="00E94248" w:rsidRPr="00DA693E">
        <w:rPr>
          <w:rFonts w:asciiTheme="minorEastAsia" w:eastAsiaTheme="minorEastAsia" w:hAnsiTheme="minorEastAsia" w:hint="eastAsia"/>
          <w:sz w:val="28"/>
          <w:szCs w:val="28"/>
        </w:rPr>
        <w:t>废聚氯乙烯</w:t>
      </w:r>
      <w:r w:rsidRPr="00DA693E">
        <w:rPr>
          <w:rFonts w:asciiTheme="minorEastAsia" w:eastAsiaTheme="minorEastAsia" w:hAnsiTheme="minorEastAsia" w:hint="eastAsia"/>
          <w:sz w:val="28"/>
          <w:szCs w:val="28"/>
        </w:rPr>
        <w:t>项目比选文件我公司已阅知并完全同意，</w:t>
      </w:r>
      <w:r w:rsidR="00CA17B2" w:rsidRPr="00DA693E">
        <w:rPr>
          <w:rFonts w:asciiTheme="minorEastAsia" w:eastAsiaTheme="minorEastAsia" w:hAnsiTheme="minorEastAsia" w:hint="eastAsia"/>
          <w:sz w:val="28"/>
          <w:szCs w:val="28"/>
        </w:rPr>
        <w:t>愿意接受贵公司所提结算方式，废聚氯乙烯价格根据贵公司聚氯乙烯优等品</w:t>
      </w:r>
      <w:r w:rsidR="00980F13">
        <w:rPr>
          <w:rFonts w:asciiTheme="minorEastAsia" w:eastAsiaTheme="minorEastAsia" w:hAnsiTheme="minorEastAsia" w:hint="eastAsia"/>
          <w:sz w:val="28"/>
          <w:szCs w:val="28"/>
        </w:rPr>
        <w:t>结算</w:t>
      </w:r>
      <w:r w:rsidR="00CA17B2" w:rsidRPr="00DA693E">
        <w:rPr>
          <w:rFonts w:asciiTheme="minorEastAsia" w:eastAsiaTheme="minorEastAsia" w:hAnsiTheme="minorEastAsia" w:hint="eastAsia"/>
          <w:sz w:val="28"/>
          <w:szCs w:val="28"/>
        </w:rPr>
        <w:t>价格</w:t>
      </w:r>
      <w:proofErr w:type="gramStart"/>
      <w:r w:rsidR="00CA17B2" w:rsidRPr="00DA693E">
        <w:rPr>
          <w:rFonts w:asciiTheme="minorEastAsia" w:eastAsiaTheme="minorEastAsia" w:hAnsiTheme="minorEastAsia" w:hint="eastAsia"/>
          <w:sz w:val="28"/>
          <w:szCs w:val="28"/>
        </w:rPr>
        <w:t>做为</w:t>
      </w:r>
      <w:proofErr w:type="gramEnd"/>
      <w:r w:rsidR="00CA17B2" w:rsidRPr="00DA693E">
        <w:rPr>
          <w:rFonts w:asciiTheme="minorEastAsia" w:eastAsiaTheme="minorEastAsia" w:hAnsiTheme="minorEastAsia" w:hint="eastAsia"/>
          <w:sz w:val="28"/>
          <w:szCs w:val="28"/>
        </w:rPr>
        <w:t>参照依据按所报回收率进行结算。并</w:t>
      </w:r>
      <w:r w:rsidRPr="00DA693E">
        <w:rPr>
          <w:rFonts w:asciiTheme="minorEastAsia" w:eastAsiaTheme="minorEastAsia" w:hAnsiTheme="minorEastAsia" w:hint="eastAsia"/>
          <w:sz w:val="28"/>
          <w:szCs w:val="28"/>
        </w:rPr>
        <w:t>承诺此次报价真实、有效。同时承诺，中选后认真履行中标义务，提供优质服务。现将本公司有关报价</w:t>
      </w:r>
      <w:r w:rsidR="00503348" w:rsidRPr="00DA693E">
        <w:rPr>
          <w:rFonts w:asciiTheme="minorEastAsia" w:eastAsiaTheme="minorEastAsia" w:hAnsiTheme="minorEastAsia" w:hint="eastAsia"/>
          <w:sz w:val="28"/>
          <w:szCs w:val="28"/>
        </w:rPr>
        <w:t>及说明</w:t>
      </w:r>
      <w:r w:rsidRPr="00DA693E">
        <w:rPr>
          <w:rFonts w:asciiTheme="minorEastAsia" w:eastAsiaTheme="minorEastAsia" w:hAnsiTheme="minorEastAsia" w:hint="eastAsia"/>
          <w:sz w:val="28"/>
          <w:szCs w:val="28"/>
        </w:rPr>
        <w:t>如下：</w:t>
      </w:r>
    </w:p>
    <w:tbl>
      <w:tblPr>
        <w:tblStyle w:val="a5"/>
        <w:tblW w:w="9889" w:type="dxa"/>
        <w:tblLook w:val="04A0" w:firstRow="1" w:lastRow="0" w:firstColumn="1" w:lastColumn="0" w:noHBand="0" w:noVBand="1"/>
      </w:tblPr>
      <w:tblGrid>
        <w:gridCol w:w="2332"/>
        <w:gridCol w:w="2332"/>
        <w:gridCol w:w="2332"/>
        <w:gridCol w:w="2893"/>
      </w:tblGrid>
      <w:tr w:rsidR="00DA693E" w:rsidRPr="00DA693E" w:rsidTr="00CA17B2">
        <w:trPr>
          <w:trHeight w:val="592"/>
        </w:trPr>
        <w:tc>
          <w:tcPr>
            <w:tcW w:w="2332" w:type="dxa"/>
            <w:vAlign w:val="center"/>
          </w:tcPr>
          <w:p w:rsidR="00CA17B2" w:rsidRPr="00DA693E" w:rsidRDefault="00CA17B2" w:rsidP="00CA17B2">
            <w:pPr>
              <w:snapToGrid w:val="0"/>
              <w:spacing w:line="360" w:lineRule="auto"/>
              <w:jc w:val="center"/>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品名</w:t>
            </w:r>
          </w:p>
        </w:tc>
        <w:tc>
          <w:tcPr>
            <w:tcW w:w="2332" w:type="dxa"/>
            <w:vAlign w:val="center"/>
          </w:tcPr>
          <w:p w:rsidR="00CA17B2" w:rsidRPr="00DA693E" w:rsidRDefault="00CA17B2" w:rsidP="00CA17B2">
            <w:pPr>
              <w:snapToGrid w:val="0"/>
              <w:spacing w:line="360" w:lineRule="auto"/>
              <w:jc w:val="center"/>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型号</w:t>
            </w:r>
          </w:p>
        </w:tc>
        <w:tc>
          <w:tcPr>
            <w:tcW w:w="2332" w:type="dxa"/>
            <w:vAlign w:val="center"/>
          </w:tcPr>
          <w:p w:rsidR="00CA17B2" w:rsidRPr="00DA693E" w:rsidRDefault="00CA17B2" w:rsidP="00CA17B2">
            <w:pPr>
              <w:snapToGrid w:val="0"/>
              <w:spacing w:line="360" w:lineRule="auto"/>
              <w:jc w:val="center"/>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回收率</w:t>
            </w:r>
          </w:p>
        </w:tc>
        <w:tc>
          <w:tcPr>
            <w:tcW w:w="2893" w:type="dxa"/>
            <w:vAlign w:val="center"/>
          </w:tcPr>
          <w:p w:rsidR="00CA17B2" w:rsidRPr="00DA693E" w:rsidRDefault="00CA17B2" w:rsidP="00CA17B2">
            <w:pPr>
              <w:snapToGrid w:val="0"/>
              <w:spacing w:line="360" w:lineRule="auto"/>
              <w:jc w:val="center"/>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参考价格</w:t>
            </w:r>
          </w:p>
        </w:tc>
      </w:tr>
      <w:tr w:rsidR="00DA693E" w:rsidRPr="00DA693E" w:rsidTr="00E94248">
        <w:trPr>
          <w:trHeight w:val="843"/>
        </w:trPr>
        <w:tc>
          <w:tcPr>
            <w:tcW w:w="2332" w:type="dxa"/>
            <w:vAlign w:val="center"/>
          </w:tcPr>
          <w:p w:rsidR="00CA17B2" w:rsidRPr="00DA693E" w:rsidRDefault="00CA17B2" w:rsidP="00CA17B2">
            <w:pPr>
              <w:snapToGrid w:val="0"/>
              <w:spacing w:line="360" w:lineRule="auto"/>
              <w:jc w:val="center"/>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废聚氯乙烯</w:t>
            </w:r>
          </w:p>
        </w:tc>
        <w:tc>
          <w:tcPr>
            <w:tcW w:w="2332" w:type="dxa"/>
            <w:vAlign w:val="center"/>
          </w:tcPr>
          <w:p w:rsidR="00CA17B2" w:rsidRPr="00DA693E" w:rsidRDefault="00CA17B2" w:rsidP="00CA17B2">
            <w:pPr>
              <w:snapToGrid w:val="0"/>
              <w:spacing w:line="360" w:lineRule="auto"/>
              <w:jc w:val="center"/>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沟料</w:t>
            </w:r>
          </w:p>
        </w:tc>
        <w:tc>
          <w:tcPr>
            <w:tcW w:w="2332" w:type="dxa"/>
            <w:vAlign w:val="center"/>
          </w:tcPr>
          <w:p w:rsidR="00CA17B2" w:rsidRPr="00DA693E" w:rsidRDefault="00CA17B2" w:rsidP="00CA17B2">
            <w:pPr>
              <w:snapToGrid w:val="0"/>
              <w:spacing w:line="360" w:lineRule="auto"/>
              <w:jc w:val="center"/>
              <w:rPr>
                <w:rFonts w:asciiTheme="minorEastAsia" w:eastAsiaTheme="minorEastAsia" w:hAnsiTheme="minorEastAsia"/>
                <w:sz w:val="28"/>
                <w:szCs w:val="28"/>
              </w:rPr>
            </w:pPr>
          </w:p>
        </w:tc>
        <w:tc>
          <w:tcPr>
            <w:tcW w:w="2893" w:type="dxa"/>
            <w:vMerge w:val="restart"/>
            <w:vAlign w:val="center"/>
          </w:tcPr>
          <w:p w:rsidR="00CA17B2" w:rsidRPr="00DA693E" w:rsidRDefault="00980F13" w:rsidP="00980F13">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10</w:t>
            </w:r>
            <w:r w:rsidR="00CA17B2" w:rsidRPr="00DA693E">
              <w:rPr>
                <w:rFonts w:asciiTheme="minorEastAsia" w:eastAsiaTheme="minorEastAsia" w:hAnsiTheme="minorEastAsia" w:hint="eastAsia"/>
                <w:sz w:val="28"/>
                <w:szCs w:val="28"/>
              </w:rPr>
              <w:t>月东南电化聚氯乙烯SG-5优等品</w:t>
            </w:r>
            <w:r>
              <w:rPr>
                <w:rFonts w:asciiTheme="minorEastAsia" w:eastAsiaTheme="minorEastAsia" w:hAnsiTheme="minorEastAsia" w:hint="eastAsia"/>
                <w:sz w:val="28"/>
                <w:szCs w:val="28"/>
              </w:rPr>
              <w:t>结算</w:t>
            </w:r>
            <w:r w:rsidR="00CA17B2" w:rsidRPr="00DA693E">
              <w:rPr>
                <w:rFonts w:asciiTheme="minorEastAsia" w:eastAsiaTheme="minorEastAsia" w:hAnsiTheme="minorEastAsia" w:hint="eastAsia"/>
                <w:sz w:val="28"/>
                <w:szCs w:val="28"/>
              </w:rPr>
              <w:t>价格 58</w:t>
            </w:r>
            <w:r>
              <w:rPr>
                <w:rFonts w:asciiTheme="minorEastAsia" w:eastAsiaTheme="minorEastAsia" w:hAnsiTheme="minorEastAsia" w:hint="eastAsia"/>
                <w:sz w:val="28"/>
                <w:szCs w:val="28"/>
              </w:rPr>
              <w:t>89</w:t>
            </w:r>
            <w:r w:rsidR="004F0DA7">
              <w:rPr>
                <w:rFonts w:asciiTheme="minorEastAsia" w:eastAsiaTheme="minorEastAsia" w:hAnsiTheme="minorEastAsia" w:hint="eastAsia"/>
                <w:sz w:val="28"/>
                <w:szCs w:val="28"/>
              </w:rPr>
              <w:t>元/吨。</w:t>
            </w:r>
          </w:p>
        </w:tc>
      </w:tr>
      <w:tr w:rsidR="00CA17B2" w:rsidRPr="00DA693E" w:rsidTr="00CA17B2">
        <w:tc>
          <w:tcPr>
            <w:tcW w:w="2332" w:type="dxa"/>
            <w:vAlign w:val="center"/>
          </w:tcPr>
          <w:p w:rsidR="00CA17B2" w:rsidRPr="00DA693E" w:rsidRDefault="00CA17B2" w:rsidP="00CA17B2">
            <w:pPr>
              <w:snapToGrid w:val="0"/>
              <w:spacing w:line="360" w:lineRule="auto"/>
              <w:jc w:val="center"/>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废聚氯乙烯</w:t>
            </w:r>
          </w:p>
        </w:tc>
        <w:tc>
          <w:tcPr>
            <w:tcW w:w="2332" w:type="dxa"/>
            <w:vAlign w:val="center"/>
          </w:tcPr>
          <w:p w:rsidR="00CA17B2" w:rsidRPr="00DA693E" w:rsidRDefault="00CA17B2" w:rsidP="00CA17B2">
            <w:pPr>
              <w:snapToGrid w:val="0"/>
              <w:spacing w:line="360" w:lineRule="auto"/>
              <w:jc w:val="center"/>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粗料</w:t>
            </w:r>
          </w:p>
        </w:tc>
        <w:tc>
          <w:tcPr>
            <w:tcW w:w="2332" w:type="dxa"/>
            <w:vAlign w:val="center"/>
          </w:tcPr>
          <w:p w:rsidR="00CA17B2" w:rsidRPr="00DA693E" w:rsidRDefault="00CA17B2" w:rsidP="00CA17B2">
            <w:pPr>
              <w:snapToGrid w:val="0"/>
              <w:spacing w:line="360" w:lineRule="auto"/>
              <w:jc w:val="center"/>
              <w:rPr>
                <w:rFonts w:asciiTheme="minorEastAsia" w:eastAsiaTheme="minorEastAsia" w:hAnsiTheme="minorEastAsia"/>
                <w:sz w:val="28"/>
                <w:szCs w:val="28"/>
              </w:rPr>
            </w:pPr>
          </w:p>
        </w:tc>
        <w:tc>
          <w:tcPr>
            <w:tcW w:w="2893" w:type="dxa"/>
            <w:vMerge/>
            <w:vAlign w:val="center"/>
          </w:tcPr>
          <w:p w:rsidR="00CA17B2" w:rsidRPr="00DA693E" w:rsidRDefault="00CA17B2" w:rsidP="00CA17B2">
            <w:pPr>
              <w:snapToGrid w:val="0"/>
              <w:spacing w:line="360" w:lineRule="auto"/>
              <w:jc w:val="center"/>
              <w:rPr>
                <w:rFonts w:asciiTheme="minorEastAsia" w:eastAsiaTheme="minorEastAsia" w:hAnsiTheme="minorEastAsia"/>
                <w:sz w:val="28"/>
                <w:szCs w:val="28"/>
              </w:rPr>
            </w:pPr>
          </w:p>
        </w:tc>
      </w:tr>
    </w:tbl>
    <w:p w:rsidR="00CA17B2" w:rsidRPr="00DA693E" w:rsidRDefault="00CA17B2" w:rsidP="00503348">
      <w:pPr>
        <w:snapToGrid w:val="0"/>
        <w:spacing w:line="360" w:lineRule="auto"/>
        <w:rPr>
          <w:rFonts w:asciiTheme="minorEastAsia" w:eastAsiaTheme="minorEastAsia" w:hAnsiTheme="minorEastAsia"/>
          <w:sz w:val="28"/>
          <w:szCs w:val="28"/>
        </w:rPr>
      </w:pPr>
    </w:p>
    <w:p w:rsidR="00503348" w:rsidRPr="00DA693E" w:rsidRDefault="00503348" w:rsidP="00503348">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备注：</w:t>
      </w:r>
    </w:p>
    <w:p w:rsidR="00503348" w:rsidRPr="00DA693E" w:rsidRDefault="00503348" w:rsidP="00503348">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以上价格均为17%含税价。</w:t>
      </w:r>
    </w:p>
    <w:p w:rsidR="00E65523" w:rsidRPr="00DA693E" w:rsidRDefault="00E65523" w:rsidP="00AE3CC2">
      <w:pPr>
        <w:snapToGrid w:val="0"/>
        <w:spacing w:line="360" w:lineRule="auto"/>
        <w:rPr>
          <w:rFonts w:asciiTheme="minorEastAsia" w:eastAsiaTheme="minorEastAsia" w:hAnsiTheme="minorEastAsia"/>
          <w:sz w:val="28"/>
          <w:szCs w:val="28"/>
        </w:rPr>
      </w:pPr>
    </w:p>
    <w:p w:rsidR="00AE3CC2" w:rsidRPr="00DA693E" w:rsidRDefault="00AE3CC2" w:rsidP="009E5019">
      <w:pPr>
        <w:snapToGrid w:val="0"/>
        <w:spacing w:line="360" w:lineRule="auto"/>
        <w:ind w:right="560"/>
        <w:jc w:val="righ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比选单位（签章）：</w:t>
      </w:r>
    </w:p>
    <w:p w:rsidR="00AE3CC2" w:rsidRPr="00DA693E" w:rsidRDefault="00AE3CC2" w:rsidP="009E5019">
      <w:pPr>
        <w:snapToGrid w:val="0"/>
        <w:spacing w:line="360" w:lineRule="auto"/>
        <w:ind w:right="560"/>
        <w:jc w:val="righ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联系人：</w:t>
      </w:r>
    </w:p>
    <w:p w:rsidR="00AE3CC2" w:rsidRPr="00DA693E" w:rsidRDefault="00AE3CC2" w:rsidP="009E5019">
      <w:pPr>
        <w:snapToGrid w:val="0"/>
        <w:spacing w:line="360" w:lineRule="auto"/>
        <w:ind w:right="560"/>
        <w:jc w:val="righ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联系电话：</w:t>
      </w:r>
    </w:p>
    <w:p w:rsidR="00AE3CC2" w:rsidRPr="00DA693E" w:rsidRDefault="00AE3CC2" w:rsidP="009E5019">
      <w:pPr>
        <w:snapToGrid w:val="0"/>
        <w:spacing w:line="360" w:lineRule="auto"/>
        <w:ind w:right="560"/>
        <w:jc w:val="right"/>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 xml:space="preserve">年   月    日 </w:t>
      </w:r>
    </w:p>
    <w:p w:rsidR="00AE3CC2" w:rsidRPr="00DA693E" w:rsidRDefault="00AE3CC2" w:rsidP="00AE3CC2">
      <w:pPr>
        <w:ind w:firstLineChars="200" w:firstLine="640"/>
        <w:jc w:val="left"/>
        <w:rPr>
          <w:rFonts w:asciiTheme="minorEastAsia" w:eastAsiaTheme="minorEastAsia" w:hAnsiTheme="minorEastAsia" w:cs="宋体"/>
          <w:sz w:val="32"/>
          <w:szCs w:val="32"/>
        </w:rPr>
      </w:pPr>
    </w:p>
    <w:p w:rsidR="009D04DA" w:rsidRPr="00DA693E" w:rsidRDefault="009D04DA" w:rsidP="00AE3CC2">
      <w:pPr>
        <w:ind w:firstLineChars="200" w:firstLine="640"/>
        <w:jc w:val="left"/>
        <w:rPr>
          <w:rFonts w:asciiTheme="minorEastAsia" w:eastAsiaTheme="minorEastAsia" w:hAnsiTheme="minorEastAsia" w:cs="宋体"/>
          <w:sz w:val="32"/>
          <w:szCs w:val="32"/>
        </w:rPr>
      </w:pPr>
    </w:p>
    <w:p w:rsidR="009D04DA" w:rsidRDefault="009D04DA" w:rsidP="00CA17B2">
      <w:pPr>
        <w:jc w:val="left"/>
        <w:rPr>
          <w:rFonts w:asciiTheme="minorEastAsia" w:eastAsiaTheme="minorEastAsia" w:hAnsiTheme="minorEastAsia" w:cs="宋体" w:hint="eastAsia"/>
          <w:sz w:val="32"/>
          <w:szCs w:val="32"/>
        </w:rPr>
      </w:pPr>
    </w:p>
    <w:p w:rsidR="00980F13" w:rsidRPr="00DA693E" w:rsidRDefault="00980F13" w:rsidP="00CA17B2">
      <w:pPr>
        <w:jc w:val="left"/>
        <w:rPr>
          <w:rFonts w:asciiTheme="minorEastAsia" w:eastAsiaTheme="minorEastAsia" w:hAnsiTheme="minorEastAsia" w:cs="宋体"/>
          <w:sz w:val="32"/>
          <w:szCs w:val="32"/>
        </w:rPr>
      </w:pPr>
    </w:p>
    <w:p w:rsidR="00CA17B2" w:rsidRPr="00DA693E" w:rsidRDefault="00CA17B2" w:rsidP="00CA17B2">
      <w:pPr>
        <w:jc w:val="left"/>
        <w:rPr>
          <w:rFonts w:asciiTheme="minorEastAsia" w:eastAsiaTheme="minorEastAsia" w:hAnsiTheme="minorEastAsia" w:cs="宋体"/>
          <w:sz w:val="32"/>
          <w:szCs w:val="32"/>
        </w:rPr>
      </w:pPr>
    </w:p>
    <w:p w:rsidR="00AE3CC2" w:rsidRPr="00DA693E" w:rsidRDefault="00AE3CC2" w:rsidP="00E65523">
      <w:pPr>
        <w:jc w:val="left"/>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lastRenderedPageBreak/>
        <w:t>附件三：法人授权书</w:t>
      </w:r>
    </w:p>
    <w:p w:rsidR="00AE3CC2" w:rsidRPr="00DA693E" w:rsidRDefault="00AE3CC2" w:rsidP="00AE3CC2">
      <w:pPr>
        <w:snapToGrid w:val="0"/>
        <w:spacing w:line="360" w:lineRule="auto"/>
        <w:jc w:val="center"/>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法定代表人授权委托书</w:t>
      </w:r>
    </w:p>
    <w:p w:rsidR="00104C0E" w:rsidRPr="00DA693E" w:rsidRDefault="00104C0E" w:rsidP="00AE3CC2">
      <w:pPr>
        <w:snapToGrid w:val="0"/>
        <w:spacing w:line="360" w:lineRule="auto"/>
        <w:jc w:val="center"/>
        <w:rPr>
          <w:rFonts w:asciiTheme="minorEastAsia" w:eastAsiaTheme="minorEastAsia" w:hAnsiTheme="minorEastAsia"/>
          <w:sz w:val="28"/>
          <w:szCs w:val="28"/>
        </w:rPr>
      </w:pP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致：福建省东南电化股份有限公司</w:t>
      </w: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本授权书声明:注册于      (公司住所)的                     （公司名称)的法定代表人        (法定代表人姓名)代表本公司授权        （代理人的姓名）为公司的合法代理人，就福建省东南电化股份有限公司</w:t>
      </w:r>
      <w:r w:rsidR="00E94248" w:rsidRPr="00DA693E">
        <w:rPr>
          <w:rFonts w:asciiTheme="minorEastAsia" w:eastAsiaTheme="minorEastAsia" w:hAnsiTheme="minorEastAsia" w:hint="eastAsia"/>
          <w:sz w:val="28"/>
          <w:szCs w:val="28"/>
        </w:rPr>
        <w:t>废聚氯乙烯</w:t>
      </w:r>
      <w:r w:rsidRPr="00DA693E">
        <w:rPr>
          <w:rFonts w:asciiTheme="minorEastAsia" w:eastAsiaTheme="minorEastAsia" w:hAnsiTheme="minorEastAsia" w:hint="eastAsia"/>
          <w:sz w:val="28"/>
          <w:szCs w:val="28"/>
        </w:rPr>
        <w:t>销售项目的意向比选方申请登记、比选竞价、</w:t>
      </w:r>
      <w:r w:rsidR="00E94248" w:rsidRPr="00DA693E">
        <w:rPr>
          <w:rFonts w:asciiTheme="minorEastAsia" w:eastAsiaTheme="minorEastAsia" w:hAnsiTheme="minorEastAsia" w:hint="eastAsia"/>
          <w:sz w:val="28"/>
          <w:szCs w:val="28"/>
        </w:rPr>
        <w:t>《产品购销合同》</w:t>
      </w:r>
      <w:r w:rsidRPr="00DA693E">
        <w:rPr>
          <w:rFonts w:asciiTheme="minorEastAsia" w:eastAsiaTheme="minorEastAsia" w:hAnsiTheme="minorEastAsia" w:hint="eastAsia"/>
          <w:sz w:val="28"/>
          <w:szCs w:val="28"/>
        </w:rPr>
        <w:t>的签订，以本公司名义处理一切与之有关的事务。</w:t>
      </w:r>
    </w:p>
    <w:p w:rsidR="00AE3CC2" w:rsidRPr="00DA693E" w:rsidRDefault="00AE3CC2" w:rsidP="00AE3CC2">
      <w:pPr>
        <w:snapToGrid w:val="0"/>
        <w:spacing w:line="360" w:lineRule="auto"/>
        <w:rPr>
          <w:rFonts w:asciiTheme="minorEastAsia" w:eastAsiaTheme="minorEastAsia" w:hAnsiTheme="minorEastAsia"/>
          <w:sz w:val="28"/>
          <w:szCs w:val="28"/>
        </w:rPr>
      </w:pP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本授权书于    年    月    日签字生效，特此声明。</w:t>
      </w:r>
    </w:p>
    <w:p w:rsidR="00AE3CC2" w:rsidRPr="00DA693E" w:rsidRDefault="00AE3CC2" w:rsidP="00AE3CC2">
      <w:pPr>
        <w:snapToGrid w:val="0"/>
        <w:spacing w:line="360" w:lineRule="auto"/>
        <w:rPr>
          <w:rFonts w:asciiTheme="minorEastAsia" w:eastAsiaTheme="minorEastAsia" w:hAnsiTheme="minorEastAsia"/>
          <w:sz w:val="28"/>
          <w:szCs w:val="28"/>
        </w:rPr>
      </w:pP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 xml:space="preserve">意向比选方（盖章）：                               </w:t>
      </w: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 xml:space="preserve">法定代表人（签字）：                               </w:t>
      </w: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 xml:space="preserve">法定代表人身份证号码：                             </w:t>
      </w: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 xml:space="preserve">代理人姓名：        性别：    年龄：    职务：      </w:t>
      </w: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 xml:space="preserve">身份证号码：                                        </w:t>
      </w: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 xml:space="preserve">联系方式：  </w:t>
      </w:r>
    </w:p>
    <w:p w:rsidR="00AE3CC2" w:rsidRPr="00DA693E" w:rsidRDefault="00AE3CC2" w:rsidP="00AE3CC2">
      <w:pPr>
        <w:snapToGrid w:val="0"/>
        <w:spacing w:line="360" w:lineRule="auto"/>
        <w:rPr>
          <w:rFonts w:asciiTheme="minorEastAsia" w:eastAsiaTheme="minorEastAsia" w:hAnsiTheme="minorEastAsia"/>
          <w:sz w:val="28"/>
          <w:szCs w:val="28"/>
        </w:rPr>
      </w:pPr>
    </w:p>
    <w:p w:rsidR="00AE3CC2" w:rsidRPr="00DA693E" w:rsidRDefault="00AE3CC2" w:rsidP="00AE3CC2">
      <w:pPr>
        <w:snapToGrid w:val="0"/>
        <w:spacing w:line="360" w:lineRule="auto"/>
        <w:rPr>
          <w:rFonts w:asciiTheme="minorEastAsia" w:eastAsiaTheme="minorEastAsia" w:hAnsiTheme="minorEastAsia"/>
          <w:sz w:val="28"/>
          <w:szCs w:val="28"/>
        </w:rPr>
      </w:pPr>
    </w:p>
    <w:p w:rsidR="00AE3CC2" w:rsidRPr="00DA693E" w:rsidRDefault="00AE3CC2" w:rsidP="00AE3CC2">
      <w:pPr>
        <w:snapToGrid w:val="0"/>
        <w:spacing w:line="360" w:lineRule="auto"/>
        <w:rPr>
          <w:rFonts w:asciiTheme="minorEastAsia" w:eastAsiaTheme="minorEastAsia" w:hAnsiTheme="minorEastAsia"/>
          <w:sz w:val="28"/>
          <w:szCs w:val="28"/>
        </w:rPr>
      </w:pPr>
    </w:p>
    <w:p w:rsidR="00AE3CC2" w:rsidRPr="00DA693E" w:rsidRDefault="00AE3CC2" w:rsidP="00AE3CC2">
      <w:pPr>
        <w:snapToGrid w:val="0"/>
        <w:spacing w:line="360" w:lineRule="auto"/>
        <w:rPr>
          <w:rFonts w:asciiTheme="minorEastAsia" w:eastAsiaTheme="minorEastAsia" w:hAnsiTheme="minorEastAsia"/>
          <w:sz w:val="28"/>
          <w:szCs w:val="28"/>
        </w:rPr>
      </w:pPr>
    </w:p>
    <w:p w:rsidR="00AE3CC2" w:rsidRPr="00DA693E" w:rsidRDefault="00AE3CC2" w:rsidP="00AE3CC2">
      <w:pPr>
        <w:snapToGrid w:val="0"/>
        <w:spacing w:line="360" w:lineRule="auto"/>
        <w:rPr>
          <w:rFonts w:asciiTheme="minorEastAsia" w:eastAsiaTheme="minorEastAsia" w:hAnsiTheme="minorEastAsia"/>
          <w:sz w:val="28"/>
          <w:szCs w:val="28"/>
        </w:rPr>
      </w:pPr>
    </w:p>
    <w:p w:rsidR="00AE3CC2" w:rsidRPr="00DA693E" w:rsidRDefault="00AE3CC2" w:rsidP="00AE3CC2">
      <w:pPr>
        <w:snapToGrid w:val="0"/>
        <w:spacing w:line="360" w:lineRule="auto"/>
        <w:rPr>
          <w:rFonts w:asciiTheme="minorEastAsia" w:eastAsiaTheme="minorEastAsia" w:hAnsiTheme="minorEastAsia"/>
          <w:sz w:val="28"/>
          <w:szCs w:val="28"/>
        </w:rPr>
      </w:pPr>
    </w:p>
    <w:p w:rsidR="00AE3CC2" w:rsidRPr="00DA693E" w:rsidRDefault="00AE3CC2" w:rsidP="00AE3CC2">
      <w:pPr>
        <w:ind w:firstLineChars="200" w:firstLine="640"/>
        <w:jc w:val="left"/>
        <w:rPr>
          <w:rFonts w:asciiTheme="minorEastAsia" w:eastAsiaTheme="minorEastAsia" w:hAnsiTheme="minorEastAsia" w:cs="宋体"/>
          <w:sz w:val="32"/>
          <w:szCs w:val="32"/>
        </w:rPr>
      </w:pPr>
    </w:p>
    <w:p w:rsidR="00034CB5" w:rsidRPr="00DA693E" w:rsidRDefault="00034CB5" w:rsidP="00AE3CC2">
      <w:pPr>
        <w:ind w:firstLineChars="200" w:firstLine="640"/>
        <w:jc w:val="left"/>
        <w:rPr>
          <w:rFonts w:asciiTheme="minorEastAsia" w:eastAsiaTheme="minorEastAsia" w:hAnsiTheme="minorEastAsia" w:cs="宋体"/>
          <w:sz w:val="32"/>
          <w:szCs w:val="32"/>
        </w:rPr>
      </w:pPr>
    </w:p>
    <w:p w:rsidR="00AE3CC2" w:rsidRPr="00DA693E" w:rsidRDefault="00AE3CC2" w:rsidP="00E65523">
      <w:pPr>
        <w:snapToGrid w:val="0"/>
        <w:spacing w:line="360" w:lineRule="auto"/>
        <w:jc w:val="left"/>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t>附件四：承诺函</w:t>
      </w:r>
    </w:p>
    <w:p w:rsidR="00AE3CC2" w:rsidRPr="00DA693E" w:rsidRDefault="00AE3CC2" w:rsidP="00104C0E">
      <w:pPr>
        <w:snapToGrid w:val="0"/>
        <w:spacing w:line="360" w:lineRule="auto"/>
        <w:jc w:val="center"/>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承诺函</w:t>
      </w: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致：福建省东南电化股份有限公司</w:t>
      </w:r>
    </w:p>
    <w:p w:rsidR="00AE3CC2" w:rsidRPr="00DA693E" w:rsidRDefault="00AE3CC2" w:rsidP="00AE3CC2">
      <w:pPr>
        <w:snapToGrid w:val="0"/>
        <w:spacing w:line="360" w:lineRule="auto"/>
        <w:ind w:firstLineChars="200" w:firstLine="560"/>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我方为对福建省东南电化股份股份有限公司</w:t>
      </w:r>
      <w:r w:rsidR="00CA17B2" w:rsidRPr="00DA693E">
        <w:rPr>
          <w:rFonts w:asciiTheme="minorEastAsia" w:eastAsiaTheme="minorEastAsia" w:hAnsiTheme="minorEastAsia" w:hint="eastAsia"/>
          <w:sz w:val="28"/>
          <w:szCs w:val="28"/>
        </w:rPr>
        <w:t>废聚氯乙烯</w:t>
      </w:r>
      <w:r w:rsidRPr="00DA693E">
        <w:rPr>
          <w:rFonts w:asciiTheme="minorEastAsia" w:eastAsiaTheme="minorEastAsia" w:hAnsiTheme="minorEastAsia" w:hint="eastAsia"/>
          <w:sz w:val="28"/>
          <w:szCs w:val="28"/>
        </w:rPr>
        <w:t>公告表示完全响应，遵照公告的要求，特此确认并承诺：</w:t>
      </w: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1、我方确认，我方已仔细阅读并研究了贵方的公告及其附件，我方完全熟悉其中的要求、条款和条件，并充分了解标的情况。</w:t>
      </w: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2、我方确认，我方完全同意公告制定的交易规则。</w:t>
      </w: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3、我方承诺，我方为比选所提供的材料均为真实、合法、完整。</w:t>
      </w: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4、我方承诺：</w:t>
      </w: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w:t>
      </w:r>
      <w:r w:rsidR="00F66B5F" w:rsidRPr="00DA693E">
        <w:rPr>
          <w:rFonts w:asciiTheme="minorEastAsia" w:eastAsiaTheme="minorEastAsia" w:hAnsiTheme="minorEastAsia" w:hint="eastAsia"/>
          <w:sz w:val="28"/>
          <w:szCs w:val="28"/>
        </w:rPr>
        <w:t>1</w:t>
      </w:r>
      <w:r w:rsidRPr="00DA693E">
        <w:rPr>
          <w:rFonts w:asciiTheme="minorEastAsia" w:eastAsiaTheme="minorEastAsia" w:hAnsiTheme="minorEastAsia" w:hint="eastAsia"/>
          <w:sz w:val="28"/>
          <w:szCs w:val="28"/>
        </w:rPr>
        <w:t>）对福建省东南电化股份有限公司产出的</w:t>
      </w:r>
      <w:r w:rsidR="00CA17B2" w:rsidRPr="00DA693E">
        <w:rPr>
          <w:rFonts w:asciiTheme="minorEastAsia" w:eastAsiaTheme="minorEastAsia" w:hAnsiTheme="minorEastAsia" w:hint="eastAsia"/>
          <w:sz w:val="28"/>
          <w:szCs w:val="28"/>
        </w:rPr>
        <w:t>废聚氯乙烯</w:t>
      </w:r>
      <w:r w:rsidRPr="00DA693E">
        <w:rPr>
          <w:rFonts w:asciiTheme="minorEastAsia" w:eastAsiaTheme="minorEastAsia" w:hAnsiTheme="minorEastAsia" w:hint="eastAsia"/>
          <w:sz w:val="28"/>
          <w:szCs w:val="28"/>
        </w:rPr>
        <w:t>按福建省东南电化股份有限公司要求及时将</w:t>
      </w:r>
      <w:r w:rsidR="00CA17B2" w:rsidRPr="00DA693E">
        <w:rPr>
          <w:rFonts w:asciiTheme="minorEastAsia" w:eastAsiaTheme="minorEastAsia" w:hAnsiTheme="minorEastAsia" w:hint="eastAsia"/>
          <w:sz w:val="28"/>
          <w:szCs w:val="28"/>
        </w:rPr>
        <w:t>废聚氯乙烯包装、清理现场、及时</w:t>
      </w:r>
      <w:r w:rsidRPr="00DA693E">
        <w:rPr>
          <w:rFonts w:asciiTheme="minorEastAsia" w:eastAsiaTheme="minorEastAsia" w:hAnsiTheme="minorEastAsia" w:hint="eastAsia"/>
          <w:sz w:val="28"/>
          <w:szCs w:val="28"/>
        </w:rPr>
        <w:t>拉走，同时保持福建省东南电化股份有限公司场地的清洁。</w:t>
      </w: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w:t>
      </w:r>
      <w:r w:rsidR="00F66B5F" w:rsidRPr="00DA693E">
        <w:rPr>
          <w:rFonts w:asciiTheme="minorEastAsia" w:eastAsiaTheme="minorEastAsia" w:hAnsiTheme="minorEastAsia" w:hint="eastAsia"/>
          <w:sz w:val="28"/>
          <w:szCs w:val="28"/>
        </w:rPr>
        <w:t>2</w:t>
      </w:r>
      <w:r w:rsidRPr="00DA693E">
        <w:rPr>
          <w:rFonts w:asciiTheme="minorEastAsia" w:eastAsiaTheme="minorEastAsia" w:hAnsiTheme="minorEastAsia" w:hint="eastAsia"/>
          <w:sz w:val="28"/>
          <w:szCs w:val="28"/>
        </w:rPr>
        <w:t>）接受中选后福建省东南电化股份有限公司对我方合同授予前的资格审查工作。</w:t>
      </w: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5、我方保证：我方确认，我方完全接受“公告”及所附《</w:t>
      </w:r>
      <w:r w:rsidR="00A251EE" w:rsidRPr="00DA693E">
        <w:rPr>
          <w:rFonts w:asciiTheme="minorEastAsia" w:eastAsiaTheme="minorEastAsia" w:hAnsiTheme="minorEastAsia" w:hint="eastAsia"/>
          <w:sz w:val="28"/>
          <w:szCs w:val="28"/>
        </w:rPr>
        <w:t>产品购销合同</w:t>
      </w:r>
      <w:r w:rsidRPr="00DA693E">
        <w:rPr>
          <w:rFonts w:asciiTheme="minorEastAsia" w:eastAsiaTheme="minorEastAsia" w:hAnsiTheme="minorEastAsia" w:hint="eastAsia"/>
          <w:sz w:val="28"/>
          <w:szCs w:val="28"/>
        </w:rPr>
        <w:t>》的全部条款。自收到该项目中标通知次日起7个工作日内，我方将与东南电化签订</w:t>
      </w:r>
      <w:r w:rsidR="00E94248" w:rsidRPr="00DA693E">
        <w:rPr>
          <w:rFonts w:asciiTheme="minorEastAsia" w:eastAsiaTheme="minorEastAsia" w:hAnsiTheme="minorEastAsia" w:hint="eastAsia"/>
          <w:sz w:val="28"/>
          <w:szCs w:val="28"/>
        </w:rPr>
        <w:t>《产品购销合同》</w:t>
      </w:r>
      <w:r w:rsidRPr="00DA693E">
        <w:rPr>
          <w:rFonts w:asciiTheme="minorEastAsia" w:eastAsiaTheme="minorEastAsia" w:hAnsiTheme="minorEastAsia" w:hint="eastAsia"/>
          <w:sz w:val="28"/>
          <w:szCs w:val="28"/>
        </w:rPr>
        <w:t>。否则，自动视为放弃该中选权力。</w:t>
      </w: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特此承诺。</w:t>
      </w:r>
    </w:p>
    <w:p w:rsidR="00AE3CC2" w:rsidRPr="00DA693E" w:rsidRDefault="00AE3CC2" w:rsidP="00AE3CC2">
      <w:pPr>
        <w:snapToGrid w:val="0"/>
        <w:spacing w:line="360" w:lineRule="auto"/>
        <w:rPr>
          <w:rFonts w:asciiTheme="minorEastAsia" w:eastAsiaTheme="minorEastAsia" w:hAnsiTheme="minorEastAsia"/>
          <w:sz w:val="28"/>
          <w:szCs w:val="28"/>
        </w:rPr>
      </w:pP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 xml:space="preserve">意向比选方（盖章）：                      </w:t>
      </w:r>
    </w:p>
    <w:p w:rsidR="00AE3CC2" w:rsidRPr="00DA693E" w:rsidRDefault="00AE3CC2" w:rsidP="00AE3CC2">
      <w:pPr>
        <w:snapToGrid w:val="0"/>
        <w:spacing w:line="360" w:lineRule="auto"/>
        <w:rPr>
          <w:rFonts w:asciiTheme="minorEastAsia" w:eastAsiaTheme="minorEastAsia" w:hAnsiTheme="minorEastAsia"/>
          <w:sz w:val="28"/>
          <w:szCs w:val="28"/>
        </w:rPr>
      </w:pP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 xml:space="preserve">法定代表人或委托代理人（签字）：          </w:t>
      </w:r>
    </w:p>
    <w:p w:rsidR="00AE3CC2" w:rsidRPr="00DA693E" w:rsidRDefault="00AE3CC2" w:rsidP="00AE3CC2">
      <w:pPr>
        <w:snapToGrid w:val="0"/>
        <w:spacing w:line="360" w:lineRule="auto"/>
        <w:rPr>
          <w:rFonts w:asciiTheme="minorEastAsia" w:eastAsiaTheme="minorEastAsia" w:hAnsiTheme="minorEastAsia"/>
          <w:sz w:val="28"/>
          <w:szCs w:val="28"/>
        </w:rPr>
      </w:pP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lastRenderedPageBreak/>
        <w:t xml:space="preserve">地  址：                                 </w:t>
      </w:r>
    </w:p>
    <w:p w:rsidR="00AE3CC2" w:rsidRPr="00DA693E" w:rsidRDefault="00AE3CC2" w:rsidP="00AE3CC2">
      <w:pPr>
        <w:snapToGrid w:val="0"/>
        <w:spacing w:line="360" w:lineRule="auto"/>
        <w:rPr>
          <w:rFonts w:asciiTheme="minorEastAsia" w:eastAsiaTheme="minorEastAsia" w:hAnsiTheme="minorEastAsia"/>
          <w:sz w:val="28"/>
          <w:szCs w:val="28"/>
        </w:rPr>
      </w:pP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 xml:space="preserve">联系人：                                 </w:t>
      </w:r>
    </w:p>
    <w:p w:rsidR="00AE3CC2" w:rsidRPr="00DA693E" w:rsidRDefault="00AE3CC2" w:rsidP="00AE3CC2">
      <w:pPr>
        <w:snapToGrid w:val="0"/>
        <w:spacing w:line="360" w:lineRule="auto"/>
        <w:rPr>
          <w:rFonts w:asciiTheme="minorEastAsia" w:eastAsiaTheme="minorEastAsia" w:hAnsiTheme="minorEastAsia"/>
          <w:sz w:val="28"/>
          <w:szCs w:val="28"/>
        </w:rPr>
      </w:pP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 xml:space="preserve">电  话：                                 </w:t>
      </w:r>
    </w:p>
    <w:p w:rsidR="00AE3CC2" w:rsidRPr="00DA693E" w:rsidRDefault="00AE3CC2" w:rsidP="00AE3CC2">
      <w:pPr>
        <w:snapToGrid w:val="0"/>
        <w:spacing w:line="360" w:lineRule="auto"/>
        <w:rPr>
          <w:rFonts w:asciiTheme="minorEastAsia" w:eastAsiaTheme="minorEastAsia" w:hAnsiTheme="minorEastAsia"/>
          <w:sz w:val="28"/>
          <w:szCs w:val="28"/>
        </w:rPr>
      </w:pPr>
    </w:p>
    <w:p w:rsidR="00AE3CC2" w:rsidRPr="00DA693E" w:rsidRDefault="00AE3CC2" w:rsidP="00AE3CC2">
      <w:pPr>
        <w:snapToGrid w:val="0"/>
        <w:spacing w:line="360" w:lineRule="auto"/>
        <w:rPr>
          <w:rFonts w:asciiTheme="minorEastAsia" w:eastAsiaTheme="minorEastAsia" w:hAnsiTheme="minorEastAsia"/>
          <w:sz w:val="28"/>
          <w:szCs w:val="28"/>
        </w:rPr>
      </w:pPr>
      <w:r w:rsidRPr="00DA693E">
        <w:rPr>
          <w:rFonts w:asciiTheme="minorEastAsia" w:eastAsiaTheme="minorEastAsia" w:hAnsiTheme="minorEastAsia" w:hint="eastAsia"/>
          <w:sz w:val="28"/>
          <w:szCs w:val="28"/>
        </w:rPr>
        <w:t>年    月    日</w:t>
      </w:r>
    </w:p>
    <w:p w:rsidR="00AE3CC2" w:rsidRPr="00DA693E" w:rsidRDefault="00AE3CC2" w:rsidP="00AE3CC2">
      <w:pPr>
        <w:snapToGrid w:val="0"/>
        <w:spacing w:line="360" w:lineRule="auto"/>
        <w:rPr>
          <w:rFonts w:asciiTheme="minorEastAsia" w:eastAsiaTheme="minorEastAsia" w:hAnsiTheme="minorEastAsia"/>
          <w:sz w:val="28"/>
          <w:szCs w:val="28"/>
        </w:rPr>
      </w:pPr>
    </w:p>
    <w:p w:rsidR="00AE3CC2" w:rsidRPr="00DA693E" w:rsidRDefault="00AE3CC2" w:rsidP="00AE3CC2">
      <w:pPr>
        <w:snapToGrid w:val="0"/>
        <w:spacing w:line="360" w:lineRule="auto"/>
        <w:rPr>
          <w:rFonts w:asciiTheme="minorEastAsia" w:eastAsiaTheme="minorEastAsia" w:hAnsiTheme="minorEastAsia"/>
          <w:sz w:val="28"/>
          <w:szCs w:val="28"/>
        </w:rPr>
      </w:pPr>
    </w:p>
    <w:p w:rsidR="007900A4" w:rsidRPr="00DA693E" w:rsidRDefault="007900A4" w:rsidP="00AE3CC2">
      <w:pPr>
        <w:snapToGrid w:val="0"/>
        <w:spacing w:line="360" w:lineRule="auto"/>
        <w:rPr>
          <w:rFonts w:asciiTheme="minorEastAsia" w:eastAsiaTheme="minorEastAsia" w:hAnsiTheme="minorEastAsia"/>
          <w:sz w:val="28"/>
          <w:szCs w:val="28"/>
        </w:rPr>
      </w:pPr>
    </w:p>
    <w:p w:rsidR="007900A4" w:rsidRPr="00DA693E" w:rsidRDefault="007900A4" w:rsidP="00AE3CC2">
      <w:pPr>
        <w:snapToGrid w:val="0"/>
        <w:spacing w:line="360" w:lineRule="auto"/>
        <w:rPr>
          <w:rFonts w:asciiTheme="minorEastAsia" w:eastAsiaTheme="minorEastAsia" w:hAnsiTheme="minorEastAsia"/>
          <w:sz w:val="28"/>
          <w:szCs w:val="28"/>
        </w:rPr>
      </w:pPr>
    </w:p>
    <w:p w:rsidR="007900A4" w:rsidRPr="00DA693E" w:rsidRDefault="007900A4" w:rsidP="00AE3CC2">
      <w:pPr>
        <w:snapToGrid w:val="0"/>
        <w:spacing w:line="360" w:lineRule="auto"/>
        <w:rPr>
          <w:rFonts w:asciiTheme="minorEastAsia" w:eastAsiaTheme="minorEastAsia" w:hAnsiTheme="minorEastAsia"/>
          <w:sz w:val="28"/>
          <w:szCs w:val="28"/>
        </w:rPr>
      </w:pPr>
    </w:p>
    <w:p w:rsidR="007900A4" w:rsidRPr="00DA693E" w:rsidRDefault="007900A4" w:rsidP="00AE3CC2">
      <w:pPr>
        <w:snapToGrid w:val="0"/>
        <w:spacing w:line="360" w:lineRule="auto"/>
        <w:rPr>
          <w:rFonts w:asciiTheme="minorEastAsia" w:eastAsiaTheme="minorEastAsia" w:hAnsiTheme="minorEastAsia"/>
          <w:sz w:val="28"/>
          <w:szCs w:val="28"/>
        </w:rPr>
      </w:pPr>
    </w:p>
    <w:p w:rsidR="007900A4" w:rsidRPr="00DA693E" w:rsidRDefault="007900A4" w:rsidP="00AE3CC2">
      <w:pPr>
        <w:snapToGrid w:val="0"/>
        <w:spacing w:line="360" w:lineRule="auto"/>
        <w:rPr>
          <w:rFonts w:asciiTheme="minorEastAsia" w:eastAsiaTheme="minorEastAsia" w:hAnsiTheme="minorEastAsia"/>
          <w:sz w:val="28"/>
          <w:szCs w:val="28"/>
        </w:rPr>
      </w:pPr>
    </w:p>
    <w:p w:rsidR="007900A4" w:rsidRPr="00DA693E" w:rsidRDefault="007900A4" w:rsidP="00AE3CC2">
      <w:pPr>
        <w:snapToGrid w:val="0"/>
        <w:spacing w:line="360" w:lineRule="auto"/>
        <w:rPr>
          <w:rFonts w:asciiTheme="minorEastAsia" w:eastAsiaTheme="minorEastAsia" w:hAnsiTheme="minorEastAsia"/>
          <w:sz w:val="28"/>
          <w:szCs w:val="28"/>
        </w:rPr>
      </w:pPr>
    </w:p>
    <w:p w:rsidR="007900A4" w:rsidRPr="00DA693E" w:rsidRDefault="007900A4" w:rsidP="00AE3CC2">
      <w:pPr>
        <w:snapToGrid w:val="0"/>
        <w:spacing w:line="360" w:lineRule="auto"/>
        <w:rPr>
          <w:rFonts w:asciiTheme="minorEastAsia" w:eastAsiaTheme="minorEastAsia" w:hAnsiTheme="minorEastAsia"/>
          <w:sz w:val="28"/>
          <w:szCs w:val="28"/>
        </w:rPr>
      </w:pPr>
    </w:p>
    <w:p w:rsidR="007900A4" w:rsidRPr="00DA693E" w:rsidRDefault="007900A4" w:rsidP="00AE3CC2">
      <w:pPr>
        <w:snapToGrid w:val="0"/>
        <w:spacing w:line="360" w:lineRule="auto"/>
        <w:rPr>
          <w:rFonts w:asciiTheme="minorEastAsia" w:eastAsiaTheme="minorEastAsia" w:hAnsiTheme="minorEastAsia"/>
          <w:sz w:val="28"/>
          <w:szCs w:val="28"/>
        </w:rPr>
      </w:pPr>
    </w:p>
    <w:p w:rsidR="007900A4" w:rsidRPr="00DA693E" w:rsidRDefault="007900A4" w:rsidP="00AE3CC2">
      <w:pPr>
        <w:snapToGrid w:val="0"/>
        <w:spacing w:line="360" w:lineRule="auto"/>
        <w:rPr>
          <w:rFonts w:asciiTheme="minorEastAsia" w:eastAsiaTheme="minorEastAsia" w:hAnsiTheme="minorEastAsia"/>
          <w:sz w:val="28"/>
          <w:szCs w:val="28"/>
        </w:rPr>
      </w:pPr>
    </w:p>
    <w:p w:rsidR="007900A4" w:rsidRPr="00DA693E" w:rsidRDefault="007900A4" w:rsidP="00AE3CC2">
      <w:pPr>
        <w:snapToGrid w:val="0"/>
        <w:spacing w:line="360" w:lineRule="auto"/>
        <w:rPr>
          <w:rFonts w:asciiTheme="minorEastAsia" w:eastAsiaTheme="minorEastAsia" w:hAnsiTheme="minorEastAsia"/>
          <w:sz w:val="28"/>
          <w:szCs w:val="28"/>
        </w:rPr>
      </w:pPr>
    </w:p>
    <w:p w:rsidR="007900A4" w:rsidRPr="00DA693E" w:rsidRDefault="007900A4" w:rsidP="00AE3CC2">
      <w:pPr>
        <w:snapToGrid w:val="0"/>
        <w:spacing w:line="360" w:lineRule="auto"/>
        <w:rPr>
          <w:rFonts w:asciiTheme="minorEastAsia" w:eastAsiaTheme="minorEastAsia" w:hAnsiTheme="minorEastAsia"/>
          <w:sz w:val="28"/>
          <w:szCs w:val="28"/>
        </w:rPr>
      </w:pPr>
    </w:p>
    <w:p w:rsidR="00F66B5F" w:rsidRPr="00DA693E" w:rsidRDefault="00F66B5F" w:rsidP="00AE3CC2">
      <w:pPr>
        <w:snapToGrid w:val="0"/>
        <w:spacing w:line="360" w:lineRule="auto"/>
        <w:rPr>
          <w:rFonts w:asciiTheme="minorEastAsia" w:eastAsiaTheme="minorEastAsia" w:hAnsiTheme="minorEastAsia"/>
          <w:sz w:val="28"/>
          <w:szCs w:val="28"/>
        </w:rPr>
      </w:pPr>
    </w:p>
    <w:p w:rsidR="00F66B5F" w:rsidRPr="00DA693E" w:rsidRDefault="00F66B5F" w:rsidP="00AE3CC2">
      <w:pPr>
        <w:snapToGrid w:val="0"/>
        <w:spacing w:line="360" w:lineRule="auto"/>
        <w:rPr>
          <w:rFonts w:asciiTheme="minorEastAsia" w:eastAsiaTheme="minorEastAsia" w:hAnsiTheme="minorEastAsia"/>
          <w:sz w:val="28"/>
          <w:szCs w:val="28"/>
        </w:rPr>
      </w:pPr>
    </w:p>
    <w:p w:rsidR="007900A4" w:rsidRPr="00DA693E" w:rsidRDefault="007900A4" w:rsidP="00AE3CC2">
      <w:pPr>
        <w:snapToGrid w:val="0"/>
        <w:spacing w:line="360" w:lineRule="auto"/>
        <w:rPr>
          <w:rFonts w:asciiTheme="minorEastAsia" w:eastAsiaTheme="minorEastAsia" w:hAnsiTheme="minorEastAsia"/>
          <w:sz w:val="28"/>
          <w:szCs w:val="28"/>
        </w:rPr>
      </w:pPr>
    </w:p>
    <w:p w:rsidR="007900A4" w:rsidRPr="00DA693E" w:rsidRDefault="007900A4" w:rsidP="00AE3CC2">
      <w:pPr>
        <w:snapToGrid w:val="0"/>
        <w:spacing w:line="360" w:lineRule="auto"/>
        <w:rPr>
          <w:rFonts w:asciiTheme="minorEastAsia" w:eastAsiaTheme="minorEastAsia" w:hAnsiTheme="minorEastAsia"/>
          <w:sz w:val="28"/>
          <w:szCs w:val="28"/>
        </w:rPr>
      </w:pPr>
    </w:p>
    <w:p w:rsidR="00A251EE" w:rsidRPr="00DA693E" w:rsidRDefault="00A251EE" w:rsidP="00AE3CC2">
      <w:pPr>
        <w:snapToGrid w:val="0"/>
        <w:spacing w:line="360" w:lineRule="auto"/>
        <w:rPr>
          <w:rFonts w:asciiTheme="minorEastAsia" w:eastAsiaTheme="minorEastAsia" w:hAnsiTheme="minorEastAsia"/>
          <w:sz w:val="28"/>
          <w:szCs w:val="28"/>
        </w:rPr>
      </w:pPr>
    </w:p>
    <w:p w:rsidR="00A251EE" w:rsidRPr="00DA693E" w:rsidRDefault="00A251EE" w:rsidP="00AE3CC2">
      <w:pPr>
        <w:snapToGrid w:val="0"/>
        <w:spacing w:line="360" w:lineRule="auto"/>
        <w:rPr>
          <w:rFonts w:asciiTheme="minorEastAsia" w:eastAsiaTheme="minorEastAsia" w:hAnsiTheme="minorEastAsia"/>
          <w:sz w:val="28"/>
          <w:szCs w:val="28"/>
        </w:rPr>
      </w:pPr>
    </w:p>
    <w:p w:rsidR="007900A4" w:rsidRPr="00DA693E" w:rsidRDefault="00E65523" w:rsidP="007900A4">
      <w:pPr>
        <w:rPr>
          <w:rFonts w:asciiTheme="minorEastAsia" w:eastAsiaTheme="minorEastAsia" w:hAnsiTheme="minorEastAsia" w:cs="宋体"/>
          <w:sz w:val="32"/>
          <w:szCs w:val="32"/>
        </w:rPr>
      </w:pPr>
      <w:r w:rsidRPr="00DA693E">
        <w:rPr>
          <w:rFonts w:asciiTheme="minorEastAsia" w:eastAsiaTheme="minorEastAsia" w:hAnsiTheme="minorEastAsia" w:cs="宋体" w:hint="eastAsia"/>
          <w:sz w:val="32"/>
          <w:szCs w:val="32"/>
        </w:rPr>
        <w:t>附件五：</w:t>
      </w:r>
      <w:r w:rsidR="007900A4" w:rsidRPr="00DA693E">
        <w:rPr>
          <w:rFonts w:asciiTheme="minorEastAsia" w:eastAsiaTheme="minorEastAsia" w:hAnsiTheme="minorEastAsia" w:cs="宋体" w:hint="eastAsia"/>
          <w:sz w:val="32"/>
          <w:szCs w:val="32"/>
        </w:rPr>
        <w:t>退还保证金声明函</w:t>
      </w:r>
    </w:p>
    <w:p w:rsidR="007900A4" w:rsidRPr="00DA693E" w:rsidRDefault="007900A4" w:rsidP="007900A4">
      <w:pPr>
        <w:rPr>
          <w:rFonts w:asciiTheme="minorEastAsia" w:eastAsiaTheme="minorEastAsia" w:hAnsiTheme="minorEastAsia" w:cs="宋体"/>
          <w:sz w:val="28"/>
          <w:szCs w:val="28"/>
        </w:rPr>
      </w:pPr>
      <w:r w:rsidRPr="00DA693E">
        <w:rPr>
          <w:rFonts w:asciiTheme="minorEastAsia" w:eastAsiaTheme="minorEastAsia" w:hAnsiTheme="minorEastAsia" w:cs="宋体" w:hint="eastAsia"/>
          <w:sz w:val="28"/>
          <w:szCs w:val="28"/>
        </w:rPr>
        <w:t>致：福建省东南电化股份有限公司</w:t>
      </w:r>
    </w:p>
    <w:p w:rsidR="007900A4" w:rsidRPr="00DA693E" w:rsidRDefault="007900A4" w:rsidP="007900A4">
      <w:pPr>
        <w:rPr>
          <w:rFonts w:asciiTheme="minorEastAsia" w:eastAsiaTheme="minorEastAsia" w:hAnsiTheme="minorEastAsia" w:cs="宋体"/>
          <w:sz w:val="28"/>
          <w:szCs w:val="28"/>
        </w:rPr>
      </w:pPr>
    </w:p>
    <w:p w:rsidR="007900A4" w:rsidRPr="00DA693E" w:rsidRDefault="007900A4" w:rsidP="00E65523">
      <w:pPr>
        <w:rPr>
          <w:rFonts w:asciiTheme="minorEastAsia" w:eastAsiaTheme="minorEastAsia" w:hAnsiTheme="minorEastAsia" w:cs="宋体"/>
          <w:sz w:val="28"/>
          <w:szCs w:val="28"/>
        </w:rPr>
      </w:pPr>
      <w:r w:rsidRPr="00DA693E">
        <w:rPr>
          <w:rFonts w:asciiTheme="minorEastAsia" w:eastAsiaTheme="minorEastAsia" w:hAnsiTheme="minorEastAsia" w:cs="宋体" w:hint="eastAsia"/>
          <w:sz w:val="28"/>
          <w:szCs w:val="28"/>
        </w:rPr>
        <w:t>我方为</w:t>
      </w:r>
      <w:r w:rsidR="00E65523" w:rsidRPr="00DA693E">
        <w:rPr>
          <w:rFonts w:asciiTheme="minorEastAsia" w:eastAsiaTheme="minorEastAsia" w:hAnsiTheme="minorEastAsia" w:cs="宋体" w:hint="eastAsia"/>
          <w:sz w:val="28"/>
          <w:szCs w:val="28"/>
        </w:rPr>
        <w:t>福建省东南电化股份有限公司</w:t>
      </w:r>
      <w:r w:rsidR="00A251EE" w:rsidRPr="00DA693E">
        <w:rPr>
          <w:rFonts w:asciiTheme="minorEastAsia" w:eastAsiaTheme="minorEastAsia" w:hAnsiTheme="minorEastAsia" w:cs="宋体" w:hint="eastAsia"/>
          <w:sz w:val="28"/>
          <w:szCs w:val="28"/>
        </w:rPr>
        <w:t>废聚氯乙烯</w:t>
      </w:r>
      <w:r w:rsidR="00E65523" w:rsidRPr="00DA693E">
        <w:rPr>
          <w:rFonts w:asciiTheme="minorEastAsia" w:eastAsiaTheme="minorEastAsia" w:hAnsiTheme="minorEastAsia" w:cs="宋体" w:hint="eastAsia"/>
          <w:sz w:val="28"/>
          <w:szCs w:val="28"/>
        </w:rPr>
        <w:t>项目</w:t>
      </w:r>
      <w:r w:rsidRPr="00DA693E">
        <w:rPr>
          <w:rFonts w:asciiTheme="minorEastAsia" w:eastAsiaTheme="minorEastAsia" w:hAnsiTheme="minorEastAsia" w:cs="宋体" w:hint="eastAsia"/>
          <w:sz w:val="28"/>
          <w:szCs w:val="28"/>
        </w:rPr>
        <w:t>所提交</w:t>
      </w:r>
      <w:r w:rsidR="00E65523" w:rsidRPr="00DA693E">
        <w:rPr>
          <w:rFonts w:asciiTheme="minorEastAsia" w:eastAsiaTheme="minorEastAsia" w:hAnsiTheme="minorEastAsia" w:cs="宋体" w:hint="eastAsia"/>
          <w:sz w:val="28"/>
          <w:szCs w:val="28"/>
        </w:rPr>
        <w:t>的比选</w:t>
      </w:r>
      <w:r w:rsidRPr="00DA693E">
        <w:rPr>
          <w:rFonts w:asciiTheme="minorEastAsia" w:eastAsiaTheme="minorEastAsia" w:hAnsiTheme="minorEastAsia" w:cs="宋体" w:hint="eastAsia"/>
          <w:sz w:val="28"/>
          <w:szCs w:val="28"/>
        </w:rPr>
        <w:t>保证金人民币</w:t>
      </w:r>
      <w:r w:rsidR="009D04DA" w:rsidRPr="00DA693E">
        <w:rPr>
          <w:rFonts w:asciiTheme="minorEastAsia" w:eastAsiaTheme="minorEastAsia" w:hAnsiTheme="minorEastAsia" w:cs="宋体" w:hint="eastAsia"/>
          <w:sz w:val="28"/>
          <w:szCs w:val="28"/>
        </w:rPr>
        <w:t>5</w:t>
      </w:r>
      <w:r w:rsidRPr="00DA693E">
        <w:rPr>
          <w:rFonts w:asciiTheme="minorEastAsia" w:eastAsiaTheme="minorEastAsia" w:hAnsiTheme="minorEastAsia" w:cs="宋体" w:hint="eastAsia"/>
          <w:sz w:val="28"/>
          <w:szCs w:val="28"/>
        </w:rPr>
        <w:t>0000元（大写：人民币</w:t>
      </w:r>
      <w:r w:rsidR="009D04DA" w:rsidRPr="00DA693E">
        <w:rPr>
          <w:rFonts w:asciiTheme="minorEastAsia" w:eastAsiaTheme="minorEastAsia" w:hAnsiTheme="minorEastAsia" w:cs="宋体" w:hint="eastAsia"/>
          <w:sz w:val="28"/>
          <w:szCs w:val="28"/>
        </w:rPr>
        <w:t>伍</w:t>
      </w:r>
      <w:r w:rsidRPr="00DA693E">
        <w:rPr>
          <w:rFonts w:asciiTheme="minorEastAsia" w:eastAsiaTheme="minorEastAsia" w:hAnsiTheme="minorEastAsia" w:cs="宋体" w:hint="eastAsia"/>
          <w:sz w:val="28"/>
          <w:szCs w:val="28"/>
        </w:rPr>
        <w:t>万元）已于    年    月    日以银行主动划账方式划入你方账户。附件为贵方出具的往来结算收据。</w:t>
      </w:r>
    </w:p>
    <w:p w:rsidR="007900A4" w:rsidRPr="00DA693E" w:rsidRDefault="007900A4" w:rsidP="007900A4">
      <w:pPr>
        <w:rPr>
          <w:rFonts w:asciiTheme="minorEastAsia" w:eastAsiaTheme="minorEastAsia" w:hAnsiTheme="minorEastAsia" w:cs="宋体"/>
          <w:sz w:val="28"/>
          <w:szCs w:val="28"/>
        </w:rPr>
      </w:pPr>
    </w:p>
    <w:p w:rsidR="007900A4" w:rsidRPr="00DA693E" w:rsidRDefault="007900A4" w:rsidP="007900A4">
      <w:pPr>
        <w:rPr>
          <w:rFonts w:asciiTheme="minorEastAsia" w:eastAsiaTheme="minorEastAsia" w:hAnsiTheme="minorEastAsia" w:cs="宋体"/>
          <w:sz w:val="28"/>
          <w:szCs w:val="28"/>
        </w:rPr>
      </w:pPr>
      <w:r w:rsidRPr="00DA693E">
        <w:rPr>
          <w:rFonts w:asciiTheme="minorEastAsia" w:eastAsiaTheme="minorEastAsia" w:hAnsiTheme="minorEastAsia" w:cs="宋体" w:hint="eastAsia"/>
          <w:sz w:val="28"/>
          <w:szCs w:val="28"/>
        </w:rPr>
        <w:t>退还保证金时请按以下内容划入我方账户。若由于内容不全、内容错误导致竞买保证金未能及时退还或退还过程中发生错误，其责任和损失由我方全部承担。</w:t>
      </w:r>
    </w:p>
    <w:p w:rsidR="007900A4" w:rsidRPr="00DA693E" w:rsidRDefault="007900A4" w:rsidP="007900A4">
      <w:pPr>
        <w:rPr>
          <w:rFonts w:asciiTheme="minorEastAsia" w:eastAsiaTheme="minorEastAsia" w:hAnsiTheme="minorEastAsia" w:cs="宋体"/>
          <w:sz w:val="28"/>
          <w:szCs w:val="28"/>
        </w:rPr>
      </w:pPr>
      <w:r w:rsidRPr="00DA693E">
        <w:rPr>
          <w:rFonts w:asciiTheme="minorEastAsia" w:eastAsiaTheme="minorEastAsia" w:hAnsiTheme="minorEastAsia" w:cs="宋体" w:hint="eastAsia"/>
          <w:sz w:val="28"/>
          <w:szCs w:val="28"/>
        </w:rPr>
        <w:t xml:space="preserve">单位全称：         </w:t>
      </w:r>
      <w:r w:rsidR="00E65523" w:rsidRPr="00DA693E">
        <w:rPr>
          <w:rFonts w:asciiTheme="minorEastAsia" w:eastAsiaTheme="minorEastAsia" w:hAnsiTheme="minorEastAsia" w:cs="宋体" w:hint="eastAsia"/>
          <w:sz w:val="28"/>
          <w:szCs w:val="28"/>
        </w:rPr>
        <w:t xml:space="preserve">                               </w:t>
      </w:r>
    </w:p>
    <w:p w:rsidR="007900A4" w:rsidRPr="00DA693E" w:rsidRDefault="007900A4" w:rsidP="007900A4">
      <w:pPr>
        <w:rPr>
          <w:rFonts w:asciiTheme="minorEastAsia" w:eastAsiaTheme="minorEastAsia" w:hAnsiTheme="minorEastAsia" w:cs="宋体"/>
          <w:sz w:val="28"/>
          <w:szCs w:val="28"/>
        </w:rPr>
      </w:pPr>
      <w:r w:rsidRPr="00DA693E">
        <w:rPr>
          <w:rFonts w:asciiTheme="minorEastAsia" w:eastAsiaTheme="minorEastAsia" w:hAnsiTheme="minorEastAsia" w:cs="宋体" w:hint="eastAsia"/>
          <w:sz w:val="28"/>
          <w:szCs w:val="28"/>
        </w:rPr>
        <w:t xml:space="preserve">开户银行：         </w:t>
      </w:r>
      <w:r w:rsidR="00E65523" w:rsidRPr="00DA693E">
        <w:rPr>
          <w:rFonts w:asciiTheme="minorEastAsia" w:eastAsiaTheme="minorEastAsia" w:hAnsiTheme="minorEastAsia" w:cs="宋体" w:hint="eastAsia"/>
          <w:sz w:val="28"/>
          <w:szCs w:val="28"/>
        </w:rPr>
        <w:t xml:space="preserve">                               </w:t>
      </w:r>
    </w:p>
    <w:p w:rsidR="007900A4" w:rsidRPr="00DA693E" w:rsidRDefault="007900A4" w:rsidP="007900A4">
      <w:pPr>
        <w:rPr>
          <w:rFonts w:asciiTheme="minorEastAsia" w:eastAsiaTheme="minorEastAsia" w:hAnsiTheme="minorEastAsia" w:cs="宋体"/>
          <w:sz w:val="28"/>
          <w:szCs w:val="28"/>
        </w:rPr>
      </w:pPr>
      <w:r w:rsidRPr="00DA693E">
        <w:rPr>
          <w:rFonts w:asciiTheme="minorEastAsia" w:eastAsiaTheme="minorEastAsia" w:hAnsiTheme="minorEastAsia" w:cs="宋体" w:hint="eastAsia"/>
          <w:sz w:val="28"/>
          <w:szCs w:val="28"/>
        </w:rPr>
        <w:t xml:space="preserve">开户账号：         </w:t>
      </w:r>
      <w:r w:rsidR="00E65523" w:rsidRPr="00DA693E">
        <w:rPr>
          <w:rFonts w:asciiTheme="minorEastAsia" w:eastAsiaTheme="minorEastAsia" w:hAnsiTheme="minorEastAsia" w:cs="宋体" w:hint="eastAsia"/>
          <w:sz w:val="28"/>
          <w:szCs w:val="28"/>
        </w:rPr>
        <w:t xml:space="preserve">                               </w:t>
      </w:r>
      <w:r w:rsidR="00E65523" w:rsidRPr="00DA693E">
        <w:rPr>
          <w:rFonts w:asciiTheme="minorEastAsia" w:eastAsiaTheme="minorEastAsia" w:hAnsiTheme="minorEastAsia" w:cs="宋体"/>
          <w:sz w:val="28"/>
          <w:szCs w:val="28"/>
        </w:rPr>
        <w:t xml:space="preserve"> </w:t>
      </w:r>
    </w:p>
    <w:p w:rsidR="007900A4" w:rsidRPr="00DA693E" w:rsidRDefault="007900A4" w:rsidP="007900A4">
      <w:pPr>
        <w:rPr>
          <w:rFonts w:asciiTheme="minorEastAsia" w:eastAsiaTheme="minorEastAsia" w:hAnsiTheme="minorEastAsia" w:cs="宋体"/>
          <w:sz w:val="28"/>
          <w:szCs w:val="28"/>
        </w:rPr>
      </w:pPr>
      <w:r w:rsidRPr="00DA693E">
        <w:rPr>
          <w:rFonts w:asciiTheme="minorEastAsia" w:eastAsiaTheme="minorEastAsia" w:hAnsiTheme="minorEastAsia" w:cs="宋体" w:hint="eastAsia"/>
          <w:sz w:val="28"/>
          <w:szCs w:val="28"/>
        </w:rPr>
        <w:t>意向投标方（盖章）：</w:t>
      </w:r>
      <w:r w:rsidR="00E65523" w:rsidRPr="00DA693E">
        <w:rPr>
          <w:rFonts w:asciiTheme="minorEastAsia" w:eastAsiaTheme="minorEastAsia" w:hAnsiTheme="minorEastAsia" w:cs="宋体" w:hint="eastAsia"/>
          <w:sz w:val="28"/>
          <w:szCs w:val="28"/>
        </w:rPr>
        <w:t xml:space="preserve">                      </w:t>
      </w:r>
    </w:p>
    <w:p w:rsidR="007900A4" w:rsidRPr="00DA693E" w:rsidRDefault="007900A4" w:rsidP="007900A4">
      <w:pPr>
        <w:rPr>
          <w:rFonts w:asciiTheme="minorEastAsia" w:eastAsiaTheme="minorEastAsia" w:hAnsiTheme="minorEastAsia" w:cs="宋体"/>
          <w:sz w:val="28"/>
          <w:szCs w:val="28"/>
        </w:rPr>
      </w:pPr>
      <w:r w:rsidRPr="00DA693E">
        <w:rPr>
          <w:rFonts w:asciiTheme="minorEastAsia" w:eastAsiaTheme="minorEastAsia" w:hAnsiTheme="minorEastAsia" w:cs="宋体" w:hint="eastAsia"/>
          <w:sz w:val="28"/>
          <w:szCs w:val="28"/>
        </w:rPr>
        <w:t>法定代表人或委托代理人（签字）：</w:t>
      </w:r>
      <w:r w:rsidR="00E65523" w:rsidRPr="00DA693E">
        <w:rPr>
          <w:rFonts w:asciiTheme="minorEastAsia" w:eastAsiaTheme="minorEastAsia" w:hAnsiTheme="minorEastAsia" w:cs="宋体" w:hint="eastAsia"/>
          <w:sz w:val="28"/>
          <w:szCs w:val="28"/>
        </w:rPr>
        <w:t xml:space="preserve">         </w:t>
      </w:r>
      <w:r w:rsidR="00E65523" w:rsidRPr="00DA693E">
        <w:rPr>
          <w:rFonts w:asciiTheme="minorEastAsia" w:eastAsiaTheme="minorEastAsia" w:hAnsiTheme="minorEastAsia" w:cs="宋体"/>
          <w:sz w:val="28"/>
          <w:szCs w:val="28"/>
        </w:rPr>
        <w:t xml:space="preserve"> </w:t>
      </w:r>
    </w:p>
    <w:p w:rsidR="007900A4" w:rsidRPr="00DA693E" w:rsidRDefault="007900A4" w:rsidP="007900A4">
      <w:pPr>
        <w:rPr>
          <w:rFonts w:asciiTheme="minorEastAsia" w:eastAsiaTheme="minorEastAsia" w:hAnsiTheme="minorEastAsia" w:cs="宋体"/>
          <w:sz w:val="28"/>
          <w:szCs w:val="28"/>
        </w:rPr>
      </w:pPr>
      <w:r w:rsidRPr="00DA693E">
        <w:rPr>
          <w:rFonts w:asciiTheme="minorEastAsia" w:eastAsiaTheme="minorEastAsia" w:hAnsiTheme="minorEastAsia" w:cs="宋体" w:hint="eastAsia"/>
          <w:sz w:val="28"/>
          <w:szCs w:val="28"/>
        </w:rPr>
        <w:t xml:space="preserve">地  址：                                 </w:t>
      </w:r>
    </w:p>
    <w:p w:rsidR="007900A4" w:rsidRPr="00DA693E" w:rsidRDefault="007900A4" w:rsidP="007900A4">
      <w:pPr>
        <w:rPr>
          <w:rFonts w:asciiTheme="minorEastAsia" w:eastAsiaTheme="minorEastAsia" w:hAnsiTheme="minorEastAsia" w:cs="宋体"/>
          <w:sz w:val="28"/>
          <w:szCs w:val="28"/>
        </w:rPr>
      </w:pPr>
      <w:r w:rsidRPr="00DA693E">
        <w:rPr>
          <w:rFonts w:asciiTheme="minorEastAsia" w:eastAsiaTheme="minorEastAsia" w:hAnsiTheme="minorEastAsia" w:cs="宋体" w:hint="eastAsia"/>
          <w:sz w:val="28"/>
          <w:szCs w:val="28"/>
        </w:rPr>
        <w:t xml:space="preserve">联系人：  </w:t>
      </w:r>
      <w:r w:rsidR="00E65523" w:rsidRPr="00DA693E">
        <w:rPr>
          <w:rFonts w:asciiTheme="minorEastAsia" w:eastAsiaTheme="minorEastAsia" w:hAnsiTheme="minorEastAsia" w:cs="宋体" w:hint="eastAsia"/>
          <w:sz w:val="28"/>
          <w:szCs w:val="28"/>
        </w:rPr>
        <w:t xml:space="preserve">                               </w:t>
      </w:r>
    </w:p>
    <w:p w:rsidR="007900A4" w:rsidRPr="00DA693E" w:rsidRDefault="007900A4" w:rsidP="007900A4">
      <w:pPr>
        <w:rPr>
          <w:rFonts w:asciiTheme="minorEastAsia" w:eastAsiaTheme="minorEastAsia" w:hAnsiTheme="minorEastAsia" w:cs="宋体"/>
          <w:sz w:val="28"/>
          <w:szCs w:val="28"/>
        </w:rPr>
      </w:pPr>
      <w:r w:rsidRPr="00DA693E">
        <w:rPr>
          <w:rFonts w:asciiTheme="minorEastAsia" w:eastAsiaTheme="minorEastAsia" w:hAnsiTheme="minorEastAsia" w:cs="宋体" w:hint="eastAsia"/>
          <w:sz w:val="28"/>
          <w:szCs w:val="28"/>
        </w:rPr>
        <w:t xml:space="preserve">电  话：           </w:t>
      </w:r>
      <w:r w:rsidR="00E65523" w:rsidRPr="00DA693E">
        <w:rPr>
          <w:rFonts w:asciiTheme="minorEastAsia" w:eastAsiaTheme="minorEastAsia" w:hAnsiTheme="minorEastAsia" w:cs="宋体" w:hint="eastAsia"/>
          <w:sz w:val="28"/>
          <w:szCs w:val="28"/>
        </w:rPr>
        <w:t xml:space="preserve">                      </w:t>
      </w:r>
    </w:p>
    <w:p w:rsidR="007900A4" w:rsidRPr="00DA693E" w:rsidRDefault="007900A4" w:rsidP="007900A4">
      <w:pPr>
        <w:rPr>
          <w:rFonts w:asciiTheme="minorEastAsia" w:eastAsiaTheme="minorEastAsia" w:hAnsiTheme="minorEastAsia" w:cs="宋体"/>
          <w:sz w:val="28"/>
          <w:szCs w:val="28"/>
        </w:rPr>
      </w:pPr>
      <w:r w:rsidRPr="00DA693E">
        <w:rPr>
          <w:rFonts w:asciiTheme="minorEastAsia" w:eastAsiaTheme="minorEastAsia" w:hAnsiTheme="minorEastAsia" w:cs="宋体" w:hint="eastAsia"/>
          <w:sz w:val="28"/>
          <w:szCs w:val="28"/>
        </w:rPr>
        <w:t>年    月    日</w:t>
      </w:r>
    </w:p>
    <w:p w:rsidR="007900A4" w:rsidRPr="00DA693E" w:rsidRDefault="007900A4" w:rsidP="007900A4">
      <w:pPr>
        <w:rPr>
          <w:rFonts w:asciiTheme="minorEastAsia" w:eastAsiaTheme="minorEastAsia" w:hAnsiTheme="minorEastAsia" w:cs="宋体"/>
          <w:sz w:val="28"/>
          <w:szCs w:val="28"/>
        </w:rPr>
      </w:pPr>
      <w:r w:rsidRPr="00DA693E">
        <w:rPr>
          <w:rFonts w:asciiTheme="minorEastAsia" w:eastAsiaTheme="minorEastAsia" w:hAnsiTheme="minorEastAsia" w:cs="宋体" w:hint="eastAsia"/>
          <w:sz w:val="28"/>
          <w:szCs w:val="28"/>
        </w:rPr>
        <w:t>注：意向投标方指定的收款账户须为意向</w:t>
      </w:r>
      <w:proofErr w:type="gramStart"/>
      <w:r w:rsidRPr="00DA693E">
        <w:rPr>
          <w:rFonts w:asciiTheme="minorEastAsia" w:eastAsiaTheme="minorEastAsia" w:hAnsiTheme="minorEastAsia" w:cs="宋体" w:hint="eastAsia"/>
          <w:sz w:val="28"/>
          <w:szCs w:val="28"/>
        </w:rPr>
        <w:t>投标方本单位</w:t>
      </w:r>
      <w:proofErr w:type="gramEnd"/>
      <w:r w:rsidRPr="00DA693E">
        <w:rPr>
          <w:rFonts w:asciiTheme="minorEastAsia" w:eastAsiaTheme="minorEastAsia" w:hAnsiTheme="minorEastAsia" w:cs="宋体" w:hint="eastAsia"/>
          <w:sz w:val="28"/>
          <w:szCs w:val="28"/>
        </w:rPr>
        <w:t>账户。</w:t>
      </w:r>
    </w:p>
    <w:p w:rsidR="00AE3CC2" w:rsidRPr="00DA693E" w:rsidRDefault="00AE3CC2" w:rsidP="001D015D">
      <w:pPr>
        <w:rPr>
          <w:rFonts w:asciiTheme="minorEastAsia" w:eastAsiaTheme="minorEastAsia" w:hAnsiTheme="minorEastAsia" w:cs="宋体"/>
          <w:sz w:val="28"/>
          <w:szCs w:val="28"/>
        </w:rPr>
      </w:pPr>
    </w:p>
    <w:sectPr w:rsidR="00AE3CC2" w:rsidRPr="00DA693E" w:rsidSect="00FD2FD7">
      <w:pgSz w:w="11906" w:h="16838"/>
      <w:pgMar w:top="1440" w:right="1800" w:bottom="1440" w:left="99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F5B" w:rsidRDefault="00A73F5B" w:rsidP="00681858">
      <w:pPr>
        <w:spacing w:line="240" w:lineRule="auto"/>
      </w:pPr>
      <w:r>
        <w:separator/>
      </w:r>
    </w:p>
  </w:endnote>
  <w:endnote w:type="continuationSeparator" w:id="0">
    <w:p w:rsidR="00A73F5B" w:rsidRDefault="00A73F5B" w:rsidP="00681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F5B" w:rsidRDefault="00A73F5B" w:rsidP="00681858">
      <w:pPr>
        <w:spacing w:line="240" w:lineRule="auto"/>
      </w:pPr>
      <w:r>
        <w:separator/>
      </w:r>
    </w:p>
  </w:footnote>
  <w:footnote w:type="continuationSeparator" w:id="0">
    <w:p w:rsidR="00A73F5B" w:rsidRDefault="00A73F5B" w:rsidP="00681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34CB5"/>
    <w:rsid w:val="000476AC"/>
    <w:rsid w:val="000528A4"/>
    <w:rsid w:val="000B4FA4"/>
    <w:rsid w:val="000D65B4"/>
    <w:rsid w:val="00104C0E"/>
    <w:rsid w:val="00142547"/>
    <w:rsid w:val="00163134"/>
    <w:rsid w:val="00170193"/>
    <w:rsid w:val="001D015D"/>
    <w:rsid w:val="002318E8"/>
    <w:rsid w:val="002A3877"/>
    <w:rsid w:val="002F3C24"/>
    <w:rsid w:val="00303211"/>
    <w:rsid w:val="003100AA"/>
    <w:rsid w:val="003423E3"/>
    <w:rsid w:val="00357015"/>
    <w:rsid w:val="003644D1"/>
    <w:rsid w:val="003A4E73"/>
    <w:rsid w:val="003B061B"/>
    <w:rsid w:val="004F0DA7"/>
    <w:rsid w:val="00501D28"/>
    <w:rsid w:val="00503348"/>
    <w:rsid w:val="00527FA6"/>
    <w:rsid w:val="00566BD2"/>
    <w:rsid w:val="005728A6"/>
    <w:rsid w:val="006000D3"/>
    <w:rsid w:val="00645CDE"/>
    <w:rsid w:val="00681858"/>
    <w:rsid w:val="006B20FC"/>
    <w:rsid w:val="006D1397"/>
    <w:rsid w:val="00740542"/>
    <w:rsid w:val="007900A4"/>
    <w:rsid w:val="008025DB"/>
    <w:rsid w:val="008A44B3"/>
    <w:rsid w:val="008D4682"/>
    <w:rsid w:val="00950754"/>
    <w:rsid w:val="00980F13"/>
    <w:rsid w:val="009C3FE9"/>
    <w:rsid w:val="009D04DA"/>
    <w:rsid w:val="009E5019"/>
    <w:rsid w:val="009F72A5"/>
    <w:rsid w:val="00A251EE"/>
    <w:rsid w:val="00A36E75"/>
    <w:rsid w:val="00A73F5B"/>
    <w:rsid w:val="00A81E00"/>
    <w:rsid w:val="00AA03A0"/>
    <w:rsid w:val="00AE3CC2"/>
    <w:rsid w:val="00B801EF"/>
    <w:rsid w:val="00C64585"/>
    <w:rsid w:val="00CA17B2"/>
    <w:rsid w:val="00CB52D2"/>
    <w:rsid w:val="00CC213F"/>
    <w:rsid w:val="00CD5597"/>
    <w:rsid w:val="00D05711"/>
    <w:rsid w:val="00D27CAA"/>
    <w:rsid w:val="00DA693E"/>
    <w:rsid w:val="00E1359E"/>
    <w:rsid w:val="00E4135E"/>
    <w:rsid w:val="00E65523"/>
    <w:rsid w:val="00E80157"/>
    <w:rsid w:val="00E92995"/>
    <w:rsid w:val="00E94248"/>
    <w:rsid w:val="00F66B5F"/>
    <w:rsid w:val="00F67168"/>
    <w:rsid w:val="00F7718E"/>
    <w:rsid w:val="00FD2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6AC"/>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paragraph" w:styleId="1">
    <w:name w:val="heading 1"/>
    <w:basedOn w:val="a"/>
    <w:next w:val="a"/>
    <w:link w:val="1Char"/>
    <w:qFormat/>
    <w:rsid w:val="00AE3CC2"/>
    <w:pPr>
      <w:keepNext/>
      <w:keepLines/>
      <w:adjustRightInd/>
      <w:spacing w:before="340" w:after="330" w:line="578" w:lineRule="auto"/>
      <w:textAlignment w:val="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文本缩进1"/>
    <w:basedOn w:val="a"/>
    <w:rsid w:val="00163134"/>
    <w:pPr>
      <w:ind w:firstLine="630"/>
    </w:pPr>
    <w:rPr>
      <w:rFonts w:eastAsia="仿宋_GB2312"/>
      <w:sz w:val="24"/>
      <w:szCs w:val="24"/>
    </w:rPr>
  </w:style>
  <w:style w:type="paragraph" w:styleId="a3">
    <w:name w:val="Plain Text"/>
    <w:basedOn w:val="a"/>
    <w:link w:val="Char"/>
    <w:rsid w:val="001D015D"/>
    <w:rPr>
      <w:rFonts w:ascii="宋体" w:hAnsi="Courier New"/>
      <w:kern w:val="2"/>
      <w:sz w:val="21"/>
    </w:rPr>
  </w:style>
  <w:style w:type="character" w:customStyle="1" w:styleId="Char">
    <w:name w:val="纯文本 Char"/>
    <w:basedOn w:val="a0"/>
    <w:link w:val="a3"/>
    <w:rsid w:val="001D015D"/>
    <w:rPr>
      <w:rFonts w:ascii="宋体" w:eastAsia="宋体" w:hAnsi="Courier New" w:cs="Times New Roman"/>
      <w:szCs w:val="20"/>
    </w:rPr>
  </w:style>
  <w:style w:type="paragraph" w:styleId="a4">
    <w:name w:val="Normal Indent"/>
    <w:basedOn w:val="a"/>
    <w:rsid w:val="001D015D"/>
    <w:pPr>
      <w:ind w:firstLineChars="200" w:firstLine="420"/>
    </w:pPr>
    <w:rPr>
      <w:kern w:val="2"/>
      <w:sz w:val="21"/>
      <w:szCs w:val="24"/>
    </w:rPr>
  </w:style>
  <w:style w:type="character" w:customStyle="1" w:styleId="1Char">
    <w:name w:val="标题 1 Char"/>
    <w:basedOn w:val="a0"/>
    <w:link w:val="1"/>
    <w:rsid w:val="00AE3CC2"/>
    <w:rPr>
      <w:rFonts w:ascii="Times New Roman" w:eastAsia="宋体" w:hAnsi="Times New Roman" w:cs="Times New Roman"/>
      <w:b/>
      <w:bCs/>
      <w:kern w:val="44"/>
      <w:sz w:val="44"/>
      <w:szCs w:val="44"/>
      <w:lang w:val="x-none" w:eastAsia="x-none"/>
    </w:rPr>
  </w:style>
  <w:style w:type="table" w:styleId="a5">
    <w:name w:val="Table Grid"/>
    <w:basedOn w:val="a1"/>
    <w:rsid w:val="00FD2FD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68185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6"/>
    <w:uiPriority w:val="99"/>
    <w:rsid w:val="00681858"/>
    <w:rPr>
      <w:rFonts w:ascii="Times New Roman" w:eastAsia="宋体" w:hAnsi="Times New Roman" w:cs="Times New Roman"/>
      <w:kern w:val="0"/>
      <w:sz w:val="18"/>
      <w:szCs w:val="18"/>
    </w:rPr>
  </w:style>
  <w:style w:type="paragraph" w:styleId="a7">
    <w:name w:val="footer"/>
    <w:basedOn w:val="a"/>
    <w:link w:val="Char1"/>
    <w:uiPriority w:val="99"/>
    <w:unhideWhenUsed/>
    <w:rsid w:val="00681858"/>
    <w:pPr>
      <w:tabs>
        <w:tab w:val="center" w:pos="4153"/>
        <w:tab w:val="right" w:pos="8306"/>
      </w:tabs>
      <w:snapToGrid w:val="0"/>
      <w:spacing w:line="240" w:lineRule="atLeast"/>
      <w:jc w:val="left"/>
    </w:pPr>
    <w:rPr>
      <w:sz w:val="18"/>
      <w:szCs w:val="18"/>
    </w:rPr>
  </w:style>
  <w:style w:type="character" w:customStyle="1" w:styleId="Char1">
    <w:name w:val="页脚 Char"/>
    <w:basedOn w:val="a0"/>
    <w:link w:val="a7"/>
    <w:uiPriority w:val="99"/>
    <w:rsid w:val="00681858"/>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6AC"/>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paragraph" w:styleId="1">
    <w:name w:val="heading 1"/>
    <w:basedOn w:val="a"/>
    <w:next w:val="a"/>
    <w:link w:val="1Char"/>
    <w:qFormat/>
    <w:rsid w:val="00AE3CC2"/>
    <w:pPr>
      <w:keepNext/>
      <w:keepLines/>
      <w:adjustRightInd/>
      <w:spacing w:before="340" w:after="330" w:line="578" w:lineRule="auto"/>
      <w:textAlignment w:val="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文本缩进1"/>
    <w:basedOn w:val="a"/>
    <w:rsid w:val="00163134"/>
    <w:pPr>
      <w:ind w:firstLine="630"/>
    </w:pPr>
    <w:rPr>
      <w:rFonts w:eastAsia="仿宋_GB2312"/>
      <w:sz w:val="24"/>
      <w:szCs w:val="24"/>
    </w:rPr>
  </w:style>
  <w:style w:type="paragraph" w:styleId="a3">
    <w:name w:val="Plain Text"/>
    <w:basedOn w:val="a"/>
    <w:link w:val="Char"/>
    <w:rsid w:val="001D015D"/>
    <w:rPr>
      <w:rFonts w:ascii="宋体" w:hAnsi="Courier New"/>
      <w:kern w:val="2"/>
      <w:sz w:val="21"/>
    </w:rPr>
  </w:style>
  <w:style w:type="character" w:customStyle="1" w:styleId="Char">
    <w:name w:val="纯文本 Char"/>
    <w:basedOn w:val="a0"/>
    <w:link w:val="a3"/>
    <w:rsid w:val="001D015D"/>
    <w:rPr>
      <w:rFonts w:ascii="宋体" w:eastAsia="宋体" w:hAnsi="Courier New" w:cs="Times New Roman"/>
      <w:szCs w:val="20"/>
    </w:rPr>
  </w:style>
  <w:style w:type="paragraph" w:styleId="a4">
    <w:name w:val="Normal Indent"/>
    <w:basedOn w:val="a"/>
    <w:rsid w:val="001D015D"/>
    <w:pPr>
      <w:ind w:firstLineChars="200" w:firstLine="420"/>
    </w:pPr>
    <w:rPr>
      <w:kern w:val="2"/>
      <w:sz w:val="21"/>
      <w:szCs w:val="24"/>
    </w:rPr>
  </w:style>
  <w:style w:type="character" w:customStyle="1" w:styleId="1Char">
    <w:name w:val="标题 1 Char"/>
    <w:basedOn w:val="a0"/>
    <w:link w:val="1"/>
    <w:rsid w:val="00AE3CC2"/>
    <w:rPr>
      <w:rFonts w:ascii="Times New Roman" w:eastAsia="宋体" w:hAnsi="Times New Roman" w:cs="Times New Roman"/>
      <w:b/>
      <w:bCs/>
      <w:kern w:val="44"/>
      <w:sz w:val="44"/>
      <w:szCs w:val="44"/>
      <w:lang w:val="x-none" w:eastAsia="x-none"/>
    </w:rPr>
  </w:style>
  <w:style w:type="table" w:styleId="a5">
    <w:name w:val="Table Grid"/>
    <w:basedOn w:val="a1"/>
    <w:rsid w:val="00FD2FD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68185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6"/>
    <w:uiPriority w:val="99"/>
    <w:rsid w:val="00681858"/>
    <w:rPr>
      <w:rFonts w:ascii="Times New Roman" w:eastAsia="宋体" w:hAnsi="Times New Roman" w:cs="Times New Roman"/>
      <w:kern w:val="0"/>
      <w:sz w:val="18"/>
      <w:szCs w:val="18"/>
    </w:rPr>
  </w:style>
  <w:style w:type="paragraph" w:styleId="a7">
    <w:name w:val="footer"/>
    <w:basedOn w:val="a"/>
    <w:link w:val="Char1"/>
    <w:uiPriority w:val="99"/>
    <w:unhideWhenUsed/>
    <w:rsid w:val="00681858"/>
    <w:pPr>
      <w:tabs>
        <w:tab w:val="center" w:pos="4153"/>
        <w:tab w:val="right" w:pos="8306"/>
      </w:tabs>
      <w:snapToGrid w:val="0"/>
      <w:spacing w:line="240" w:lineRule="atLeast"/>
      <w:jc w:val="left"/>
    </w:pPr>
    <w:rPr>
      <w:sz w:val="18"/>
      <w:szCs w:val="18"/>
    </w:rPr>
  </w:style>
  <w:style w:type="character" w:customStyle="1" w:styleId="Char1">
    <w:name w:val="页脚 Char"/>
    <w:basedOn w:val="a0"/>
    <w:link w:val="a7"/>
    <w:uiPriority w:val="99"/>
    <w:rsid w:val="00681858"/>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460277">
      <w:bodyDiv w:val="1"/>
      <w:marLeft w:val="0"/>
      <w:marRight w:val="0"/>
      <w:marTop w:val="0"/>
      <w:marBottom w:val="0"/>
      <w:divBdr>
        <w:top w:val="none" w:sz="0" w:space="0" w:color="auto"/>
        <w:left w:val="none" w:sz="0" w:space="0" w:color="auto"/>
        <w:bottom w:val="none" w:sz="0" w:space="0" w:color="auto"/>
        <w:right w:val="none" w:sz="0" w:space="0" w:color="auto"/>
      </w:divBdr>
      <w:divsChild>
        <w:div w:id="907887024">
          <w:marLeft w:val="0"/>
          <w:marRight w:val="0"/>
          <w:marTop w:val="0"/>
          <w:marBottom w:val="0"/>
          <w:divBdr>
            <w:top w:val="none" w:sz="0" w:space="0" w:color="auto"/>
            <w:left w:val="none" w:sz="0" w:space="0" w:color="auto"/>
            <w:bottom w:val="none" w:sz="0" w:space="0" w:color="auto"/>
            <w:right w:val="none" w:sz="0" w:space="0" w:color="auto"/>
          </w:divBdr>
          <w:divsChild>
            <w:div w:id="1799449311">
              <w:marLeft w:val="0"/>
              <w:marRight w:val="0"/>
              <w:marTop w:val="0"/>
              <w:marBottom w:val="0"/>
              <w:divBdr>
                <w:top w:val="none" w:sz="0" w:space="0" w:color="auto"/>
                <w:left w:val="none" w:sz="0" w:space="0" w:color="auto"/>
                <w:bottom w:val="none" w:sz="0" w:space="0" w:color="auto"/>
                <w:right w:val="none" w:sz="0" w:space="0" w:color="auto"/>
              </w:divBdr>
              <w:divsChild>
                <w:div w:id="63989579">
                  <w:marLeft w:val="0"/>
                  <w:marRight w:val="0"/>
                  <w:marTop w:val="0"/>
                  <w:marBottom w:val="0"/>
                  <w:divBdr>
                    <w:top w:val="none" w:sz="0" w:space="0" w:color="auto"/>
                    <w:left w:val="none" w:sz="0" w:space="0" w:color="auto"/>
                    <w:bottom w:val="none" w:sz="0" w:space="0" w:color="auto"/>
                    <w:right w:val="none" w:sz="0" w:space="0" w:color="auto"/>
                  </w:divBdr>
                  <w:divsChild>
                    <w:div w:id="197613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857008">
      <w:bodyDiv w:val="1"/>
      <w:marLeft w:val="0"/>
      <w:marRight w:val="0"/>
      <w:marTop w:val="0"/>
      <w:marBottom w:val="0"/>
      <w:divBdr>
        <w:top w:val="none" w:sz="0" w:space="0" w:color="auto"/>
        <w:left w:val="none" w:sz="0" w:space="0" w:color="auto"/>
        <w:bottom w:val="none" w:sz="0" w:space="0" w:color="auto"/>
        <w:right w:val="none" w:sz="0" w:space="0" w:color="auto"/>
      </w:divBdr>
      <w:divsChild>
        <w:div w:id="1068502874">
          <w:marLeft w:val="0"/>
          <w:marRight w:val="0"/>
          <w:marTop w:val="0"/>
          <w:marBottom w:val="0"/>
          <w:divBdr>
            <w:top w:val="none" w:sz="0" w:space="0" w:color="auto"/>
            <w:left w:val="none" w:sz="0" w:space="0" w:color="auto"/>
            <w:bottom w:val="none" w:sz="0" w:space="0" w:color="auto"/>
            <w:right w:val="none" w:sz="0" w:space="0" w:color="auto"/>
          </w:divBdr>
          <w:divsChild>
            <w:div w:id="42294000">
              <w:marLeft w:val="0"/>
              <w:marRight w:val="0"/>
              <w:marTop w:val="0"/>
              <w:marBottom w:val="0"/>
              <w:divBdr>
                <w:top w:val="none" w:sz="0" w:space="0" w:color="auto"/>
                <w:left w:val="none" w:sz="0" w:space="0" w:color="auto"/>
                <w:bottom w:val="none" w:sz="0" w:space="0" w:color="auto"/>
                <w:right w:val="none" w:sz="0" w:space="0" w:color="auto"/>
              </w:divBdr>
              <w:divsChild>
                <w:div w:id="9084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3279">
      <w:bodyDiv w:val="1"/>
      <w:marLeft w:val="0"/>
      <w:marRight w:val="0"/>
      <w:marTop w:val="0"/>
      <w:marBottom w:val="0"/>
      <w:divBdr>
        <w:top w:val="none" w:sz="0" w:space="0" w:color="auto"/>
        <w:left w:val="none" w:sz="0" w:space="0" w:color="auto"/>
        <w:bottom w:val="none" w:sz="0" w:space="0" w:color="auto"/>
        <w:right w:val="none" w:sz="0" w:space="0" w:color="auto"/>
      </w:divBdr>
      <w:divsChild>
        <w:div w:id="1476486276">
          <w:marLeft w:val="0"/>
          <w:marRight w:val="0"/>
          <w:marTop w:val="0"/>
          <w:marBottom w:val="0"/>
          <w:divBdr>
            <w:top w:val="none" w:sz="0" w:space="0" w:color="auto"/>
            <w:left w:val="none" w:sz="0" w:space="0" w:color="auto"/>
            <w:bottom w:val="none" w:sz="0" w:space="0" w:color="auto"/>
            <w:right w:val="none" w:sz="0" w:space="0" w:color="auto"/>
          </w:divBdr>
          <w:divsChild>
            <w:div w:id="536242582">
              <w:marLeft w:val="0"/>
              <w:marRight w:val="0"/>
              <w:marTop w:val="0"/>
              <w:marBottom w:val="0"/>
              <w:divBdr>
                <w:top w:val="none" w:sz="0" w:space="0" w:color="auto"/>
                <w:left w:val="none" w:sz="0" w:space="0" w:color="auto"/>
                <w:bottom w:val="none" w:sz="0" w:space="0" w:color="auto"/>
                <w:right w:val="none" w:sz="0" w:space="0" w:color="auto"/>
              </w:divBdr>
              <w:divsChild>
                <w:div w:id="860633026">
                  <w:marLeft w:val="300"/>
                  <w:marRight w:val="0"/>
                  <w:marTop w:val="300"/>
                  <w:marBottom w:val="0"/>
                  <w:divBdr>
                    <w:top w:val="none" w:sz="0" w:space="0" w:color="auto"/>
                    <w:left w:val="none" w:sz="0" w:space="0" w:color="auto"/>
                    <w:bottom w:val="none" w:sz="0" w:space="0" w:color="auto"/>
                    <w:right w:val="none" w:sz="0" w:space="0" w:color="auto"/>
                  </w:divBdr>
                  <w:divsChild>
                    <w:div w:id="1869947293">
                      <w:marLeft w:val="0"/>
                      <w:marRight w:val="0"/>
                      <w:marTop w:val="0"/>
                      <w:marBottom w:val="0"/>
                      <w:divBdr>
                        <w:top w:val="none" w:sz="0" w:space="0" w:color="auto"/>
                        <w:left w:val="none" w:sz="0" w:space="0" w:color="auto"/>
                        <w:bottom w:val="none" w:sz="0" w:space="0" w:color="auto"/>
                        <w:right w:val="none" w:sz="0" w:space="0" w:color="auto"/>
                      </w:divBdr>
                      <w:divsChild>
                        <w:div w:id="10715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1661</Words>
  <Characters>9468</Characters>
  <Application>Microsoft Office Word</Application>
  <DocSecurity>0</DocSecurity>
  <Lines>78</Lines>
  <Paragraphs>22</Paragraphs>
  <ScaleCrop>false</ScaleCrop>
  <Company>lenovo</Company>
  <LinksUpToDate>false</LinksUpToDate>
  <CharactersWithSpaces>11107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林哲宇</dc:creator>
  <cp:keywords/>
  <dc:description/>
  <cp:lastModifiedBy>林哲宇</cp:lastModifiedBy>
  <cp:revision>4</cp:revision>
  <cp:lastPrinted>2014-06-11T11:17:00Z</cp:lastPrinted>
  <dcterms:created xsi:type="dcterms:W3CDTF">2014-10-21T12:29:00Z</dcterms:created>
  <dcterms:modified xsi:type="dcterms:W3CDTF">2014-10-21T12:32:00Z</dcterms:modified>
</cp:coreProperties>
</file>